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95E" w:rsidRPr="006006DE" w:rsidRDefault="00FF295E" w:rsidP="00FF295E">
      <w:pPr>
        <w:jc w:val="center"/>
        <w:rPr>
          <w:sz w:val="28"/>
          <w:szCs w:val="28"/>
        </w:rPr>
      </w:pPr>
      <w:r w:rsidRPr="006006DE">
        <w:rPr>
          <w:sz w:val="28"/>
          <w:szCs w:val="28"/>
        </w:rPr>
        <w:t>МИНОБРНАУКИ РОССИИ</w:t>
      </w:r>
    </w:p>
    <w:p w:rsidR="00FF295E" w:rsidRPr="006006DE" w:rsidRDefault="00FF295E" w:rsidP="00FF295E">
      <w:pPr>
        <w:jc w:val="center"/>
        <w:rPr>
          <w:sz w:val="28"/>
          <w:szCs w:val="28"/>
        </w:rPr>
      </w:pPr>
      <w:r w:rsidRPr="006006DE">
        <w:rPr>
          <w:sz w:val="28"/>
          <w:szCs w:val="28"/>
        </w:rPr>
        <w:t xml:space="preserve">Федеральное государственное бюджетное образовательное учреждение высшего образования </w:t>
      </w:r>
    </w:p>
    <w:p w:rsidR="00FF295E" w:rsidRPr="006006DE" w:rsidRDefault="00FF295E" w:rsidP="00FF295E">
      <w:pPr>
        <w:jc w:val="center"/>
        <w:rPr>
          <w:b/>
          <w:sz w:val="28"/>
          <w:szCs w:val="28"/>
        </w:rPr>
      </w:pPr>
      <w:r w:rsidRPr="006006DE">
        <w:rPr>
          <w:b/>
          <w:sz w:val="28"/>
          <w:szCs w:val="28"/>
        </w:rPr>
        <w:t>«Гжельский государственный университет»</w:t>
      </w:r>
    </w:p>
    <w:p w:rsidR="00FF295E" w:rsidRPr="006006DE" w:rsidRDefault="00FF295E" w:rsidP="00FF295E">
      <w:pPr>
        <w:jc w:val="center"/>
        <w:rPr>
          <w:sz w:val="28"/>
          <w:szCs w:val="28"/>
        </w:rPr>
      </w:pPr>
      <w:r w:rsidRPr="006006DE">
        <w:rPr>
          <w:sz w:val="28"/>
          <w:szCs w:val="28"/>
        </w:rPr>
        <w:t>(Колледж ГГУ)</w:t>
      </w:r>
    </w:p>
    <w:p w:rsidR="00FF295E" w:rsidRPr="006006DE" w:rsidRDefault="00FF295E" w:rsidP="00FF295E">
      <w:pPr>
        <w:pStyle w:val="Style15"/>
        <w:tabs>
          <w:tab w:val="left" w:leader="underscore" w:pos="9760"/>
        </w:tabs>
        <w:spacing w:line="360" w:lineRule="auto"/>
        <w:rPr>
          <w:rStyle w:val="FontStyle53"/>
          <w:sz w:val="28"/>
          <w:szCs w:val="28"/>
        </w:rPr>
      </w:pPr>
    </w:p>
    <w:p w:rsidR="00FF295E" w:rsidRPr="00822FA9"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295E" w:rsidRPr="00822FA9"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295E" w:rsidRDefault="00FF295E" w:rsidP="00CC2F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22FA9">
        <w:rPr>
          <w:sz w:val="28"/>
          <w:szCs w:val="28"/>
        </w:rPr>
        <w:t xml:space="preserve">                                             </w:t>
      </w:r>
      <w:r>
        <w:rPr>
          <w:sz w:val="28"/>
          <w:szCs w:val="28"/>
        </w:rPr>
        <w:t xml:space="preserve">           </w:t>
      </w:r>
    </w:p>
    <w:p w:rsidR="00CC2FFA" w:rsidRDefault="00CC2FFA" w:rsidP="00CC2F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CC2FFA" w:rsidRDefault="00CC2FFA" w:rsidP="00CC2F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CC2FFA" w:rsidRDefault="00CC2FFA" w:rsidP="00CC2F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CC2FFA" w:rsidRPr="00822FA9" w:rsidRDefault="00CC2FFA" w:rsidP="00CC2F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Pr="00822FA9"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Pr="00822FA9"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Pr="00822FA9"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CC2FFA">
        <w:rPr>
          <w:caps/>
          <w:sz w:val="28"/>
          <w:szCs w:val="28"/>
        </w:rPr>
        <w:t>РАБОЧАЯ ПРОГРАММа ДИСЦИПЛИНЫ</w:t>
      </w: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295E" w:rsidRPr="00CC2FFA" w:rsidRDefault="00716CDA"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 xml:space="preserve">ОП.02. </w:t>
      </w:r>
      <w:r w:rsidR="00CC2FFA">
        <w:rPr>
          <w:b/>
          <w:sz w:val="28"/>
          <w:szCs w:val="28"/>
        </w:rPr>
        <w:t>Живопись</w:t>
      </w:r>
    </w:p>
    <w:p w:rsidR="00FF295E" w:rsidRPr="00CC2FFA" w:rsidRDefault="00FF295E" w:rsidP="00FF2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FF295E" w:rsidRPr="00CC2FFA" w:rsidRDefault="00FF295E" w:rsidP="00CC2FFA">
      <w:pPr>
        <w:widowControl w:val="0"/>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rPr>
      </w:pPr>
      <w:r w:rsidRPr="00CC2FFA">
        <w:t>Специальность: 54.02.05 Живопись (по видам</w:t>
      </w:r>
      <w:r w:rsidRPr="00CC2FFA">
        <w:rPr>
          <w:szCs w:val="28"/>
        </w:rPr>
        <w:t>)</w:t>
      </w: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Cs w:val="28"/>
        </w:rPr>
      </w:pPr>
      <w:r w:rsidRPr="00CC2FFA">
        <w:rPr>
          <w:szCs w:val="28"/>
        </w:rPr>
        <w:tab/>
      </w: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FF295E" w:rsidRPr="00CC2FFA"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FF295E" w:rsidRPr="00822FA9"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Pr="00822FA9" w:rsidRDefault="00FF295E" w:rsidP="00FF2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295E" w:rsidRPr="00822FA9" w:rsidRDefault="00FF295E" w:rsidP="00FF2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FF295E" w:rsidRDefault="00FF295E" w:rsidP="00FF2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FF295E" w:rsidRPr="006006DE" w:rsidRDefault="00FF295E" w:rsidP="00FF295E">
      <w:pPr>
        <w:pStyle w:val="Style15"/>
        <w:tabs>
          <w:tab w:val="left" w:leader="underscore" w:pos="9768"/>
        </w:tabs>
        <w:jc w:val="center"/>
        <w:rPr>
          <w:rStyle w:val="FontStyle53"/>
          <w:sz w:val="28"/>
          <w:szCs w:val="28"/>
        </w:rPr>
      </w:pPr>
    </w:p>
    <w:p w:rsidR="00FF295E" w:rsidRPr="006006DE" w:rsidRDefault="00FF295E" w:rsidP="00FF295E">
      <w:pPr>
        <w:pStyle w:val="Style15"/>
        <w:tabs>
          <w:tab w:val="left" w:leader="underscore" w:pos="9768"/>
        </w:tabs>
        <w:jc w:val="center"/>
        <w:rPr>
          <w:rStyle w:val="FontStyle53"/>
          <w:sz w:val="28"/>
          <w:szCs w:val="28"/>
        </w:rPr>
      </w:pPr>
    </w:p>
    <w:p w:rsidR="00FF295E" w:rsidRDefault="00FF295E" w:rsidP="00FF295E">
      <w:pPr>
        <w:pStyle w:val="Style15"/>
        <w:tabs>
          <w:tab w:val="left" w:leader="underscore" w:pos="9768"/>
        </w:tabs>
        <w:rPr>
          <w:rStyle w:val="FontStyle53"/>
          <w:sz w:val="28"/>
          <w:szCs w:val="28"/>
        </w:rPr>
      </w:pPr>
    </w:p>
    <w:p w:rsidR="00CC2FFA" w:rsidRDefault="00CC2FFA" w:rsidP="00FF295E">
      <w:pPr>
        <w:pStyle w:val="Style15"/>
        <w:tabs>
          <w:tab w:val="left" w:leader="underscore" w:pos="9768"/>
        </w:tabs>
        <w:rPr>
          <w:rStyle w:val="FontStyle53"/>
          <w:sz w:val="28"/>
          <w:szCs w:val="28"/>
        </w:rPr>
      </w:pPr>
    </w:p>
    <w:p w:rsidR="00CC2FFA" w:rsidRDefault="00CC2FFA" w:rsidP="00FF295E">
      <w:pPr>
        <w:pStyle w:val="Style15"/>
        <w:tabs>
          <w:tab w:val="left" w:leader="underscore" w:pos="9768"/>
        </w:tabs>
        <w:rPr>
          <w:rStyle w:val="FontStyle53"/>
          <w:sz w:val="28"/>
          <w:szCs w:val="28"/>
        </w:rPr>
      </w:pPr>
    </w:p>
    <w:p w:rsidR="00CC2FFA" w:rsidRPr="006006DE" w:rsidRDefault="00CC2FFA" w:rsidP="00FF295E">
      <w:pPr>
        <w:pStyle w:val="Style15"/>
        <w:tabs>
          <w:tab w:val="left" w:leader="underscore" w:pos="9768"/>
        </w:tabs>
        <w:rPr>
          <w:rStyle w:val="FontStyle53"/>
          <w:sz w:val="28"/>
          <w:szCs w:val="28"/>
        </w:rPr>
      </w:pPr>
    </w:p>
    <w:p w:rsidR="00FF295E" w:rsidRPr="006006DE" w:rsidRDefault="00FF295E" w:rsidP="00FF295E">
      <w:pPr>
        <w:pStyle w:val="Style15"/>
        <w:tabs>
          <w:tab w:val="left" w:leader="underscore" w:pos="9768"/>
        </w:tabs>
        <w:rPr>
          <w:rStyle w:val="FontStyle53"/>
          <w:sz w:val="28"/>
          <w:szCs w:val="28"/>
        </w:rPr>
      </w:pPr>
    </w:p>
    <w:p w:rsidR="00FF295E" w:rsidRPr="006006DE" w:rsidRDefault="00FF295E" w:rsidP="00FF295E">
      <w:pPr>
        <w:pStyle w:val="Style15"/>
        <w:tabs>
          <w:tab w:val="left" w:leader="underscore" w:pos="9768"/>
        </w:tabs>
        <w:rPr>
          <w:rStyle w:val="FontStyle53"/>
          <w:sz w:val="28"/>
          <w:szCs w:val="28"/>
        </w:rPr>
      </w:pPr>
    </w:p>
    <w:p w:rsidR="00FF295E" w:rsidRPr="006006DE" w:rsidRDefault="00FF295E" w:rsidP="00FF295E">
      <w:pPr>
        <w:pStyle w:val="Style15"/>
        <w:tabs>
          <w:tab w:val="left" w:leader="underscore" w:pos="9768"/>
        </w:tabs>
        <w:rPr>
          <w:rStyle w:val="FontStyle53"/>
          <w:sz w:val="28"/>
          <w:szCs w:val="28"/>
        </w:rPr>
      </w:pPr>
    </w:p>
    <w:p w:rsidR="00FF295E" w:rsidRPr="006006DE" w:rsidRDefault="00FF295E" w:rsidP="00FF295E">
      <w:pPr>
        <w:pStyle w:val="Style15"/>
        <w:tabs>
          <w:tab w:val="left" w:leader="underscore" w:pos="9768"/>
        </w:tabs>
        <w:rPr>
          <w:rStyle w:val="FontStyle53"/>
          <w:sz w:val="28"/>
          <w:szCs w:val="28"/>
        </w:rPr>
      </w:pPr>
    </w:p>
    <w:p w:rsidR="00FF295E" w:rsidRPr="006006DE" w:rsidRDefault="00FF295E" w:rsidP="00FF295E">
      <w:pPr>
        <w:pStyle w:val="Style15"/>
        <w:tabs>
          <w:tab w:val="left" w:leader="underscore" w:pos="9768"/>
        </w:tabs>
        <w:jc w:val="center"/>
        <w:rPr>
          <w:rStyle w:val="FontStyle53"/>
          <w:sz w:val="28"/>
          <w:szCs w:val="28"/>
        </w:rPr>
      </w:pPr>
    </w:p>
    <w:p w:rsidR="00FF295E" w:rsidRPr="006006DE" w:rsidRDefault="00FF295E" w:rsidP="00FF295E">
      <w:pPr>
        <w:pStyle w:val="Style15"/>
        <w:tabs>
          <w:tab w:val="left" w:leader="underscore" w:pos="9768"/>
        </w:tabs>
        <w:jc w:val="center"/>
        <w:rPr>
          <w:rStyle w:val="FontStyle53"/>
          <w:b w:val="0"/>
          <w:sz w:val="28"/>
          <w:szCs w:val="28"/>
        </w:rPr>
      </w:pPr>
      <w:r w:rsidRPr="006006DE">
        <w:rPr>
          <w:rStyle w:val="FontStyle53"/>
          <w:b w:val="0"/>
          <w:sz w:val="28"/>
          <w:szCs w:val="28"/>
        </w:rPr>
        <w:t xml:space="preserve">пос. </w:t>
      </w:r>
      <w:proofErr w:type="spellStart"/>
      <w:r w:rsidRPr="006006DE">
        <w:rPr>
          <w:rStyle w:val="FontStyle53"/>
          <w:b w:val="0"/>
          <w:sz w:val="28"/>
          <w:szCs w:val="28"/>
        </w:rPr>
        <w:t>Электроизолятор</w:t>
      </w:r>
      <w:proofErr w:type="spellEnd"/>
    </w:p>
    <w:p w:rsidR="00CC2FFA" w:rsidRDefault="00367D7A" w:rsidP="00FF295E">
      <w:pPr>
        <w:pStyle w:val="Style15"/>
        <w:tabs>
          <w:tab w:val="left" w:leader="underscore" w:pos="9768"/>
        </w:tabs>
        <w:jc w:val="center"/>
        <w:rPr>
          <w:rStyle w:val="FontStyle53"/>
          <w:b w:val="0"/>
          <w:sz w:val="28"/>
          <w:szCs w:val="28"/>
        </w:rPr>
        <w:sectPr w:rsidR="00CC2FFA" w:rsidSect="007410B5">
          <w:footerReference w:type="even" r:id="rId9"/>
          <w:footerReference w:type="default" r:id="rId10"/>
          <w:pgSz w:w="11906" w:h="16838"/>
          <w:pgMar w:top="851" w:right="850" w:bottom="1134" w:left="1701" w:header="708" w:footer="708" w:gutter="0"/>
          <w:pgNumType w:start="1"/>
          <w:cols w:space="720"/>
          <w:titlePg/>
          <w:docGrid w:linePitch="326"/>
        </w:sectPr>
      </w:pPr>
      <w:r>
        <w:rPr>
          <w:rStyle w:val="FontStyle53"/>
          <w:b w:val="0"/>
          <w:sz w:val="28"/>
          <w:szCs w:val="28"/>
        </w:rPr>
        <w:t>2025</w:t>
      </w:r>
      <w:r w:rsidR="00FF295E" w:rsidRPr="006006DE">
        <w:rPr>
          <w:rStyle w:val="FontStyle53"/>
          <w:b w:val="0"/>
          <w:sz w:val="28"/>
          <w:szCs w:val="28"/>
        </w:rPr>
        <w:t xml:space="preserve"> г.</w:t>
      </w:r>
    </w:p>
    <w:p w:rsidR="008A1564" w:rsidRPr="008A1564" w:rsidRDefault="008A1564" w:rsidP="008A156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A1564">
        <w:rPr>
          <w:bCs/>
        </w:rPr>
        <w:lastRenderedPageBreak/>
        <w:t>Рабочая п</w:t>
      </w:r>
      <w:r w:rsidRPr="008A1564">
        <w:t>рограмма разработана в соответствии с ФГОС СПО по специальности 54.02.05 Живопись (по видам) (углубленная подготовка) (</w:t>
      </w:r>
      <w:proofErr w:type="gramStart"/>
      <w:r w:rsidRPr="008A1564">
        <w:t>утвержден</w:t>
      </w:r>
      <w:proofErr w:type="gramEnd"/>
      <w:r w:rsidRPr="008A1564">
        <w:t xml:space="preserve"> Приказом Министерства образования и науки  от 13.08.2014 № 995)</w:t>
      </w:r>
    </w:p>
    <w:p w:rsidR="008A1564" w:rsidRPr="008A1564" w:rsidRDefault="008A1564" w:rsidP="008A1564">
      <w:pPr>
        <w:widowControl w:val="0"/>
        <w:tabs>
          <w:tab w:val="left" w:pos="0"/>
        </w:tabs>
      </w:pPr>
    </w:p>
    <w:p w:rsidR="008A1564" w:rsidRPr="008A1564" w:rsidRDefault="008A1564" w:rsidP="008A1564">
      <w:pPr>
        <w:widowControl w:val="0"/>
        <w:tabs>
          <w:tab w:val="left" w:pos="0"/>
        </w:tabs>
      </w:pPr>
    </w:p>
    <w:p w:rsidR="008A1564" w:rsidRPr="008A1564" w:rsidRDefault="008A1564" w:rsidP="008A1564">
      <w:pPr>
        <w:widowControl w:val="0"/>
        <w:tabs>
          <w:tab w:val="left" w:pos="0"/>
        </w:tabs>
      </w:pPr>
      <w:r w:rsidRPr="008A1564">
        <w:t xml:space="preserve">Рассмотрено на заседании цикловой комиссии: </w:t>
      </w:r>
    </w:p>
    <w:p w:rsidR="008A1564" w:rsidRPr="008A1564" w:rsidRDefault="008A1564" w:rsidP="008A1564">
      <w:pPr>
        <w:spacing w:line="276" w:lineRule="auto"/>
        <w:rPr>
          <w:rFonts w:eastAsia="Calibri"/>
          <w:lang w:eastAsia="en-US"/>
        </w:rPr>
      </w:pPr>
      <w:r w:rsidRPr="008A1564">
        <w:t xml:space="preserve">Председатель цикловой комиссии </w:t>
      </w:r>
      <w:proofErr w:type="spellStart"/>
      <w:r w:rsidR="007D1FE2">
        <w:t>Сивова</w:t>
      </w:r>
      <w:proofErr w:type="spellEnd"/>
      <w:r w:rsidR="007D1FE2">
        <w:t xml:space="preserve"> И.В.</w:t>
      </w:r>
    </w:p>
    <w:p w:rsidR="00A94BEE" w:rsidRDefault="00A94BEE" w:rsidP="00A94BEE">
      <w:pPr>
        <w:widowControl w:val="0"/>
        <w:tabs>
          <w:tab w:val="left" w:pos="0"/>
        </w:tabs>
        <w:suppressAutoHyphens/>
        <w:rPr>
          <w:bCs/>
          <w:vertAlign w:val="superscript"/>
        </w:rPr>
      </w:pPr>
    </w:p>
    <w:p w:rsidR="00A94BEE" w:rsidRDefault="00A94BEE" w:rsidP="00A94BEE">
      <w:pPr>
        <w:widowControl w:val="0"/>
        <w:tabs>
          <w:tab w:val="left" w:pos="0"/>
        </w:tabs>
        <w:suppressAutoHyphens/>
        <w:rPr>
          <w:bCs/>
          <w:vertAlign w:val="superscript"/>
        </w:rPr>
      </w:pPr>
    </w:p>
    <w:p w:rsidR="00A94BEE" w:rsidRDefault="00A94BEE" w:rsidP="00A94BEE">
      <w:pPr>
        <w:widowControl w:val="0"/>
        <w:tabs>
          <w:tab w:val="left" w:pos="0"/>
        </w:tabs>
        <w:suppressAutoHyphens/>
        <w:rPr>
          <w:bCs/>
          <w:vertAlign w:val="superscript"/>
        </w:rPr>
      </w:pPr>
    </w:p>
    <w:p w:rsidR="00A94BEE" w:rsidRDefault="00A94BEE" w:rsidP="00A94BEE">
      <w:pPr>
        <w:widowControl w:val="0"/>
        <w:tabs>
          <w:tab w:val="left" w:pos="0"/>
        </w:tabs>
        <w:suppressAutoHyphens/>
        <w:rPr>
          <w:bCs/>
          <w:vertAlign w:val="superscript"/>
        </w:rPr>
      </w:pPr>
    </w:p>
    <w:p w:rsidR="00A94BEE" w:rsidRDefault="00A94BEE" w:rsidP="00A94BEE">
      <w:pPr>
        <w:widowControl w:val="0"/>
        <w:tabs>
          <w:tab w:val="left" w:pos="0"/>
        </w:tabs>
        <w:suppressAutoHyphens/>
        <w:rPr>
          <w:bCs/>
          <w:vertAlign w:val="superscript"/>
        </w:rPr>
      </w:pPr>
    </w:p>
    <w:tbl>
      <w:tblPr>
        <w:tblW w:w="9156" w:type="dxa"/>
        <w:tblInd w:w="-176" w:type="dxa"/>
        <w:tblLook w:val="04A0" w:firstRow="1" w:lastRow="0" w:firstColumn="1" w:lastColumn="0" w:noHBand="0" w:noVBand="1"/>
      </w:tblPr>
      <w:tblGrid>
        <w:gridCol w:w="8648"/>
        <w:gridCol w:w="508"/>
      </w:tblGrid>
      <w:tr w:rsidR="00716CDA" w:rsidRPr="00B568D4" w:rsidTr="002336C9">
        <w:trPr>
          <w:trHeight w:val="19"/>
        </w:trPr>
        <w:tc>
          <w:tcPr>
            <w:tcW w:w="8648" w:type="dxa"/>
          </w:tcPr>
          <w:p w:rsidR="00716CDA" w:rsidRPr="00B568D4" w:rsidRDefault="00716CDA" w:rsidP="002336C9">
            <w:pPr>
              <w:pageBreakBefore/>
              <w:suppressAutoHyphens/>
              <w:ind w:firstLine="709"/>
              <w:jc w:val="center"/>
              <w:rPr>
                <w:b/>
              </w:rPr>
            </w:pPr>
            <w:r w:rsidRPr="00B568D4">
              <w:rPr>
                <w:b/>
              </w:rPr>
              <w:lastRenderedPageBreak/>
              <w:t>Содержание</w:t>
            </w:r>
          </w:p>
          <w:p w:rsidR="00716CDA" w:rsidRPr="00B568D4" w:rsidRDefault="00716CDA" w:rsidP="002336C9">
            <w:pPr>
              <w:suppressAutoHyphens/>
              <w:ind w:firstLine="709"/>
              <w:jc w:val="center"/>
              <w:rPr>
                <w:b/>
              </w:rPr>
            </w:pPr>
          </w:p>
          <w:p w:rsidR="00716CDA" w:rsidRPr="00B568D4" w:rsidRDefault="00716CDA" w:rsidP="002336C9">
            <w:pPr>
              <w:suppressAutoHyphens/>
              <w:ind w:firstLine="709"/>
            </w:pPr>
          </w:p>
          <w:p w:rsidR="00716CDA" w:rsidRPr="00B568D4" w:rsidRDefault="002336C9" w:rsidP="00716CDA">
            <w:pPr>
              <w:numPr>
                <w:ilvl w:val="0"/>
                <w:numId w:val="18"/>
              </w:numPr>
              <w:tabs>
                <w:tab w:val="num" w:pos="0"/>
              </w:tabs>
              <w:suppressAutoHyphens/>
              <w:ind w:left="284" w:hanging="284"/>
            </w:pPr>
            <w:r>
              <w:t>Общая характеристика</w:t>
            </w:r>
            <w:r w:rsidR="00716CDA" w:rsidRPr="00B568D4">
              <w:t xml:space="preserve"> рабочей программы учебной дисциплины </w:t>
            </w:r>
          </w:p>
          <w:p w:rsidR="00716CDA" w:rsidRPr="00B568D4" w:rsidRDefault="00716CDA" w:rsidP="00716CDA">
            <w:pPr>
              <w:numPr>
                <w:ilvl w:val="0"/>
                <w:numId w:val="18"/>
              </w:numPr>
              <w:tabs>
                <w:tab w:val="num" w:pos="0"/>
              </w:tabs>
              <w:suppressAutoHyphens/>
              <w:ind w:left="284" w:hanging="284"/>
            </w:pPr>
            <w:r w:rsidRPr="00B568D4">
              <w:t xml:space="preserve">Структура </w:t>
            </w:r>
            <w:r>
              <w:t>и содержание учебной дисциплины</w:t>
            </w:r>
          </w:p>
          <w:p w:rsidR="00716CDA" w:rsidRPr="00B568D4" w:rsidRDefault="00716CDA" w:rsidP="002336C9">
            <w:pPr>
              <w:tabs>
                <w:tab w:val="num" w:pos="993"/>
              </w:tabs>
              <w:suppressAutoHyphens/>
            </w:pPr>
            <w:r>
              <w:t xml:space="preserve">           </w:t>
            </w:r>
            <w:r w:rsidRPr="00B568D4">
              <w:t>2.1. Объем учебной дис</w:t>
            </w:r>
            <w:r>
              <w:t>циплины и виды учебной работы</w:t>
            </w:r>
          </w:p>
          <w:p w:rsidR="00716CDA" w:rsidRPr="00B568D4" w:rsidRDefault="00716CDA" w:rsidP="002336C9">
            <w:pPr>
              <w:tabs>
                <w:tab w:val="num" w:pos="993"/>
              </w:tabs>
              <w:suppressAutoHyphens/>
              <w:ind w:left="284"/>
            </w:pPr>
            <w:r w:rsidRPr="00B568D4">
              <w:t xml:space="preserve">      2.2. Тематический план и</w:t>
            </w:r>
            <w:r>
              <w:t xml:space="preserve"> содержание учебной дисциплины</w:t>
            </w:r>
          </w:p>
          <w:p w:rsidR="00716CDA" w:rsidRPr="00B568D4" w:rsidRDefault="00716CDA" w:rsidP="00716CDA">
            <w:pPr>
              <w:numPr>
                <w:ilvl w:val="0"/>
                <w:numId w:val="18"/>
              </w:numPr>
              <w:tabs>
                <w:tab w:val="num" w:pos="0"/>
              </w:tabs>
              <w:suppressAutoHyphens/>
              <w:ind w:left="284" w:hanging="284"/>
            </w:pPr>
            <w:r w:rsidRPr="00B568D4">
              <w:t>Условия реализации рабоч</w:t>
            </w:r>
            <w:r>
              <w:t>ей программы учебной дисциплины</w:t>
            </w:r>
          </w:p>
          <w:p w:rsidR="00716CDA" w:rsidRDefault="00716CDA" w:rsidP="00716CDA">
            <w:pPr>
              <w:numPr>
                <w:ilvl w:val="0"/>
                <w:numId w:val="18"/>
              </w:numPr>
              <w:tabs>
                <w:tab w:val="num" w:pos="0"/>
              </w:tabs>
              <w:suppressAutoHyphens/>
              <w:ind w:left="284" w:hanging="284"/>
            </w:pPr>
            <w:r w:rsidRPr="00B568D4">
              <w:t xml:space="preserve">Контроль и оценка </w:t>
            </w:r>
            <w:r>
              <w:t>результатов учебной дисциплины</w:t>
            </w:r>
          </w:p>
          <w:p w:rsidR="00367D7A" w:rsidRPr="00B568D4" w:rsidRDefault="00367D7A" w:rsidP="00716CDA">
            <w:pPr>
              <w:numPr>
                <w:ilvl w:val="0"/>
                <w:numId w:val="18"/>
              </w:numPr>
              <w:tabs>
                <w:tab w:val="num" w:pos="0"/>
              </w:tabs>
              <w:suppressAutoHyphens/>
              <w:ind w:left="284" w:hanging="284"/>
            </w:pPr>
            <w:r>
              <w:t>Приложение «Фонды оценочных сре</w:t>
            </w:r>
            <w:proofErr w:type="gramStart"/>
            <w:r>
              <w:t>дств дл</w:t>
            </w:r>
            <w:proofErr w:type="gramEnd"/>
            <w:r>
              <w:t>я текущего контроля успеваемости и промежуточной аттестации по дисциплине ОП.02. Живопись</w:t>
            </w:r>
            <w:r w:rsidR="007D1FE2">
              <w:t>»</w:t>
            </w:r>
          </w:p>
          <w:p w:rsidR="00716CDA" w:rsidRPr="00B568D4" w:rsidRDefault="00716CDA" w:rsidP="002336C9"/>
        </w:tc>
        <w:tc>
          <w:tcPr>
            <w:tcW w:w="508" w:type="dxa"/>
          </w:tcPr>
          <w:p w:rsidR="00716CDA" w:rsidRPr="00B568D4"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716CDA" w:rsidRPr="00B568D4"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716CDA"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716CDA"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rsidRPr="00B568D4">
              <w:t>4</w:t>
            </w:r>
          </w:p>
          <w:p w:rsidR="00716CDA"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7</w:t>
            </w:r>
          </w:p>
          <w:p w:rsidR="00716CDA"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7</w:t>
            </w:r>
          </w:p>
          <w:p w:rsidR="00716CDA"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8</w:t>
            </w:r>
          </w:p>
          <w:p w:rsidR="00716CDA" w:rsidRDefault="00716CD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1</w:t>
            </w:r>
            <w:r w:rsidR="00367D7A">
              <w:t>0</w:t>
            </w:r>
          </w:p>
          <w:p w:rsidR="00716CDA" w:rsidRDefault="00367D7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11</w:t>
            </w:r>
          </w:p>
          <w:p w:rsidR="00367D7A" w:rsidRDefault="00367D7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367D7A" w:rsidRPr="00B568D4" w:rsidRDefault="00367D7A" w:rsidP="002336C9">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12</w:t>
            </w:r>
          </w:p>
        </w:tc>
      </w:tr>
    </w:tbl>
    <w:p w:rsidR="00A94BEE" w:rsidRDefault="00A94BEE" w:rsidP="00A94BEE">
      <w:pPr>
        <w:widowControl w:val="0"/>
        <w:tabs>
          <w:tab w:val="left" w:pos="0"/>
        </w:tabs>
        <w:suppressAutoHyphens/>
        <w:rPr>
          <w:bCs/>
          <w:vertAlign w:val="superscript"/>
        </w:rPr>
      </w:pPr>
    </w:p>
    <w:p w:rsidR="00A94BEE" w:rsidRDefault="00A94BEE" w:rsidP="00A94BEE">
      <w:pPr>
        <w:widowControl w:val="0"/>
        <w:tabs>
          <w:tab w:val="left" w:pos="0"/>
        </w:tabs>
        <w:suppressAutoHyphens/>
        <w:rPr>
          <w:bCs/>
          <w:vertAlign w:val="superscript"/>
        </w:rPr>
      </w:pPr>
    </w:p>
    <w:p w:rsidR="00565531" w:rsidRDefault="00565531"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565531" w:rsidSect="007410B5">
          <w:pgSz w:w="11906" w:h="16838"/>
          <w:pgMar w:top="851" w:right="850" w:bottom="1134" w:left="1701" w:header="708" w:footer="708" w:gutter="0"/>
          <w:pgNumType w:start="1"/>
          <w:cols w:space="720"/>
          <w:titlePg/>
          <w:docGrid w:linePitch="326"/>
        </w:sectPr>
      </w:pPr>
    </w:p>
    <w:p w:rsidR="00A5327D" w:rsidRPr="00716CDA" w:rsidRDefault="002336C9" w:rsidP="00A5327D">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Общая ХАРАКТЕРИСТИКА</w:t>
      </w:r>
      <w:r w:rsidR="00FF6AC7" w:rsidRPr="00716CDA">
        <w:rPr>
          <w:b/>
          <w:caps/>
        </w:rPr>
        <w:t xml:space="preserve"> </w:t>
      </w:r>
      <w:r w:rsidR="00716CDA" w:rsidRPr="00716CDA">
        <w:rPr>
          <w:b/>
          <w:caps/>
        </w:rPr>
        <w:t xml:space="preserve">рабочей </w:t>
      </w:r>
      <w:r w:rsidR="00FF6AC7" w:rsidRPr="00716CDA">
        <w:rPr>
          <w:b/>
          <w:caps/>
        </w:rPr>
        <w:t>ПРОГРАММЫ УЧЕБНОЙ ДИСЦИПЛИНЫ</w:t>
      </w:r>
    </w:p>
    <w:p w:rsidR="00D37CB7" w:rsidRPr="00716CDA" w:rsidRDefault="00D37CB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FF6AC7" w:rsidRPr="00716CDA" w:rsidRDefault="006F30E3"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716CDA">
        <w:rPr>
          <w:b/>
        </w:rPr>
        <w:t>1.</w:t>
      </w:r>
      <w:r w:rsidR="00FF6AC7" w:rsidRPr="00716CDA">
        <w:rPr>
          <w:b/>
        </w:rPr>
        <w:t>1. Область применения программы</w:t>
      </w:r>
    </w:p>
    <w:p w:rsidR="00A5327D" w:rsidRPr="00716CDA" w:rsidRDefault="00A5327D"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Рабочая программа учебной дисц</w:t>
      </w:r>
      <w:r w:rsidR="001A2346" w:rsidRPr="00716CDA">
        <w:t xml:space="preserve">иплины является частью программы подготовки </w:t>
      </w:r>
      <w:r w:rsidRPr="00716CDA">
        <w:t xml:space="preserve"> </w:t>
      </w:r>
      <w:r w:rsidR="001A2346" w:rsidRPr="00716CDA">
        <w:t xml:space="preserve">специалистов среднего звена и разработана </w:t>
      </w:r>
      <w:r w:rsidRPr="00716CDA">
        <w:t xml:space="preserve"> в соответствии с ФГОС по специальности 54.02.05 Живопись</w:t>
      </w:r>
      <w:r w:rsidR="00565531" w:rsidRPr="00716CDA">
        <w:t xml:space="preserve"> (по видам)</w:t>
      </w:r>
      <w:r w:rsidRPr="00716CDA">
        <w:t>.</w:t>
      </w:r>
    </w:p>
    <w:p w:rsidR="009A7B34" w:rsidRPr="00716CDA" w:rsidRDefault="00A5327D"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ab/>
      </w:r>
      <w:proofErr w:type="gramStart"/>
      <w:r w:rsidRPr="00716CDA">
        <w:t>Рабочая программа учебной дисциплины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программой</w:t>
      </w:r>
      <w:proofErr w:type="gramEnd"/>
      <w:r w:rsidRPr="00716CDA">
        <w:t xml:space="preserve"> подготовки специалистов среднего звена</w:t>
      </w:r>
      <w:r w:rsidR="00405F60" w:rsidRPr="00716CDA">
        <w:t>.</w:t>
      </w:r>
    </w:p>
    <w:p w:rsidR="00405F60" w:rsidRPr="00716CDA" w:rsidRDefault="00405F60"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p>
    <w:p w:rsidR="00DF4E91" w:rsidRPr="00716CDA" w:rsidRDefault="006F30E3"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716CDA">
        <w:rPr>
          <w:b/>
        </w:rPr>
        <w:t>1.</w:t>
      </w:r>
      <w:r w:rsidR="00FF6AC7" w:rsidRPr="00716CDA">
        <w:rPr>
          <w:b/>
        </w:rPr>
        <w:t xml:space="preserve">2. Место дисциплины в структуре </w:t>
      </w:r>
      <w:r w:rsidR="000D5CDF" w:rsidRPr="00716CDA">
        <w:rPr>
          <w:b/>
        </w:rPr>
        <w:t xml:space="preserve">основной </w:t>
      </w:r>
      <w:r w:rsidR="00FF6AC7" w:rsidRPr="00716CDA">
        <w:rPr>
          <w:b/>
        </w:rPr>
        <w:t>профессионал</w:t>
      </w:r>
      <w:r w:rsidR="002830A1" w:rsidRPr="00716CDA">
        <w:rPr>
          <w:b/>
        </w:rPr>
        <w:t>ьной образовательной программы:</w:t>
      </w:r>
    </w:p>
    <w:p w:rsidR="00565531" w:rsidRPr="00716CDA" w:rsidRDefault="00404595" w:rsidP="00716CDA">
      <w:pPr>
        <w:ind w:firstLine="709"/>
        <w:jc w:val="both"/>
      </w:pPr>
      <w:r w:rsidRPr="00716CDA">
        <w:t xml:space="preserve">Дисциплина входит в </w:t>
      </w:r>
      <w:r w:rsidR="001A2346" w:rsidRPr="00716CDA">
        <w:t xml:space="preserve">профессиональный </w:t>
      </w:r>
      <w:r w:rsidRPr="00716CDA">
        <w:t>цикл</w:t>
      </w:r>
      <w:r w:rsidR="001A2346" w:rsidRPr="00716CDA">
        <w:t>, является  общепрофессиональной дисциплиной</w:t>
      </w:r>
      <w:r w:rsidR="007D1FE2">
        <w:t xml:space="preserve"> (ОП.02</w:t>
      </w:r>
      <w:r w:rsidR="00565531" w:rsidRPr="00716CDA">
        <w:t>)</w:t>
      </w:r>
      <w:r w:rsidR="00324479" w:rsidRPr="00716CDA">
        <w:t>.</w:t>
      </w:r>
    </w:p>
    <w:p w:rsidR="00565531" w:rsidRPr="00716CDA" w:rsidRDefault="00565531" w:rsidP="00716CDA">
      <w:pPr>
        <w:ind w:firstLine="709"/>
        <w:jc w:val="both"/>
      </w:pPr>
    </w:p>
    <w:p w:rsidR="001D0E7B" w:rsidRPr="00716CDA" w:rsidRDefault="006F30E3"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rPr>
          <w:b/>
        </w:rPr>
        <w:t>1.3</w:t>
      </w:r>
      <w:r w:rsidR="00FF6AC7" w:rsidRPr="00716CDA">
        <w:rPr>
          <w:b/>
        </w:rPr>
        <w:t xml:space="preserve">. </w:t>
      </w:r>
      <w:r w:rsidR="00B06A4C" w:rsidRPr="00716CDA">
        <w:rPr>
          <w:b/>
        </w:rPr>
        <w:t xml:space="preserve">Цели и задачи дисциплины </w:t>
      </w:r>
      <w:r w:rsidR="002830A1" w:rsidRPr="00716CDA">
        <w:rPr>
          <w:b/>
        </w:rPr>
        <w:t>–</w:t>
      </w:r>
      <w:r w:rsidR="00B06A4C" w:rsidRPr="00716CDA">
        <w:rPr>
          <w:b/>
        </w:rPr>
        <w:t xml:space="preserve"> требования к результатам освоения </w:t>
      </w:r>
      <w:r w:rsidR="00FF6AC7" w:rsidRPr="00716CDA">
        <w:rPr>
          <w:b/>
        </w:rPr>
        <w:t>дисциплины:</w:t>
      </w:r>
    </w:p>
    <w:p w:rsidR="00405F60" w:rsidRPr="00716CDA" w:rsidRDefault="00FF6AC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В результате освоения дисциплины обучающийся должен уметь:</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изображать объекты предметного мира, пространство, фигуру человека средствами академической живописи;</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использовать основные изобразительные техники и материалы;</w:t>
      </w:r>
    </w:p>
    <w:p w:rsidR="00405F60" w:rsidRPr="00716CDA" w:rsidRDefault="00FF6AC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В результате освоения дисц</w:t>
      </w:r>
      <w:r w:rsidR="00405F60" w:rsidRPr="00716CDA">
        <w:t>иплины обучающийся должен знать:</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специфику выразительных средств различных видов изобразительного искусства;</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разнообразные техники живописи и истории их развития, условия хранения произведений изобразительного искусства;</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свойства живописных материалов, их возможности и эстетические качества;</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методы ведения живописных работ;</w:t>
      </w:r>
    </w:p>
    <w:p w:rsidR="00565531" w:rsidRPr="00716CDA" w:rsidRDefault="000868A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w:t>
      </w:r>
      <w:r w:rsidR="00565531" w:rsidRPr="00716CDA">
        <w:t>художественные и эстетические свойства цвета, основные закономерности создания цветового строя;</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Художник-живописец, преподаватель должен обладать общими и профессиональными компетенциями:</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716CDA">
        <w:t>ОК</w:t>
      </w:r>
      <w:proofErr w:type="gramEnd"/>
      <w:r w:rsidRPr="00716CDA">
        <w:t xml:space="preserve"> 1. Понимать сущность и социальную значимость своей будущей профессии, проявлять к ней устойчивый интерес.</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716CDA">
        <w:t>ОК</w:t>
      </w:r>
      <w:proofErr w:type="gramEnd"/>
      <w:r w:rsidRPr="00716CDA">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716CDA">
        <w:t>ОК</w:t>
      </w:r>
      <w:proofErr w:type="gramEnd"/>
      <w:r w:rsidRPr="00716CDA">
        <w:t xml:space="preserve"> 3. Решать проблемы, оценивать риски и принимать решения в нестандартных ситуациях.</w:t>
      </w:r>
    </w:p>
    <w:p w:rsidR="00565531" w:rsidRPr="00716CDA" w:rsidRDefault="000868A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t>ОК</w:t>
      </w:r>
      <w:proofErr w:type="gramEnd"/>
      <w:r>
        <w:t> </w:t>
      </w:r>
      <w:r w:rsidR="00565531" w:rsidRPr="00716CDA">
        <w:t>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565531" w:rsidRPr="00716CDA" w:rsidRDefault="000868A1" w:rsidP="00086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t>ОК</w:t>
      </w:r>
      <w:proofErr w:type="gramEnd"/>
      <w:r>
        <w:t> </w:t>
      </w:r>
      <w:r w:rsidR="00565531" w:rsidRPr="00716CDA">
        <w:t>5. Использовать информационно-коммуникационные технологии для совершенствования профессиональной деятельности.</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716CDA">
        <w:t>ОК</w:t>
      </w:r>
      <w:proofErr w:type="gramEnd"/>
      <w:r w:rsidRPr="00716CDA">
        <w:t xml:space="preserve"> 6. Работать в коллективе, обеспечивать его сплочение, эффективно общаться с коллегами, руководством.</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716CDA">
        <w:t>ОК</w:t>
      </w:r>
      <w:proofErr w:type="gramEnd"/>
      <w:r w:rsidRPr="00716CDA">
        <w:t xml:space="preserve">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716CDA">
        <w:t>ОК</w:t>
      </w:r>
      <w:proofErr w:type="gramEnd"/>
      <w:r w:rsidRPr="00716CDA">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716CDA">
        <w:t>ОК</w:t>
      </w:r>
      <w:proofErr w:type="gramEnd"/>
      <w:r w:rsidRPr="00716CDA">
        <w:t xml:space="preserve"> 9. Ориентироваться в условиях частой смены технологий в профессиональной деятельности.</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ПК 1.1. Изображать человека и окружающую предметно-пространственную среду средствами академического рисунка и живописи.</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ПК 1.2. Применять знания о закономерностях построения художественной формы и особенностях ее восприятия.</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ПК 1.3. Проводить работу по целевому сбору, анализу, обобщению и применению подготовительного материала.</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ПК 1.4. Последовательно вести работу над композицией.</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ПК 1.5. Владеть различными приемами выполнения живописных работ.</w:t>
      </w:r>
    </w:p>
    <w:p w:rsidR="00565531" w:rsidRPr="00716CDA" w:rsidRDefault="0056553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ПК 1.7. Находить новые образно-пластические решения для каждой творческой задачи.</w:t>
      </w:r>
    </w:p>
    <w:p w:rsidR="002336C9" w:rsidRPr="002336C9" w:rsidRDefault="002336C9" w:rsidP="002336C9">
      <w:pPr>
        <w:keepLines/>
        <w:widowControl w:val="0"/>
        <w:tabs>
          <w:tab w:val="left" w:pos="1042"/>
        </w:tabs>
        <w:spacing w:before="240"/>
        <w:ind w:firstLine="709"/>
        <w:jc w:val="both"/>
        <w:outlineLvl w:val="0"/>
        <w:rPr>
          <w:rFonts w:eastAsiaTheme="majorEastAsia"/>
          <w:b/>
          <w:lang w:eastAsia="en-US"/>
        </w:rPr>
      </w:pPr>
      <w:r w:rsidRPr="002336C9">
        <w:rPr>
          <w:rFonts w:eastAsiaTheme="majorEastAsia"/>
          <w:b/>
          <w:lang w:eastAsia="en-US"/>
        </w:rPr>
        <w:t>1.4.Реализация</w:t>
      </w:r>
      <w:r w:rsidRPr="002336C9">
        <w:rPr>
          <w:rFonts w:eastAsiaTheme="majorEastAsia"/>
          <w:b/>
          <w:spacing w:val="-7"/>
          <w:lang w:eastAsia="en-US"/>
        </w:rPr>
        <w:t xml:space="preserve"> </w:t>
      </w:r>
      <w:r w:rsidRPr="002336C9">
        <w:rPr>
          <w:rFonts w:eastAsiaTheme="majorEastAsia"/>
          <w:b/>
          <w:lang w:eastAsia="en-US"/>
        </w:rPr>
        <w:t>воспитательных</w:t>
      </w:r>
      <w:r w:rsidRPr="002336C9">
        <w:rPr>
          <w:rFonts w:eastAsiaTheme="majorEastAsia"/>
          <w:b/>
          <w:spacing w:val="-5"/>
          <w:lang w:eastAsia="en-US"/>
        </w:rPr>
        <w:t xml:space="preserve"> </w:t>
      </w:r>
      <w:r w:rsidRPr="002336C9">
        <w:rPr>
          <w:rFonts w:eastAsiaTheme="majorEastAsia"/>
          <w:b/>
          <w:lang w:eastAsia="en-US"/>
        </w:rPr>
        <w:t>аспектов</w:t>
      </w:r>
      <w:r w:rsidRPr="002336C9">
        <w:rPr>
          <w:rFonts w:eastAsiaTheme="majorEastAsia"/>
          <w:b/>
          <w:spacing w:val="-5"/>
          <w:lang w:eastAsia="en-US"/>
        </w:rPr>
        <w:t xml:space="preserve"> </w:t>
      </w:r>
      <w:r w:rsidRPr="002336C9">
        <w:rPr>
          <w:rFonts w:eastAsiaTheme="majorEastAsia"/>
          <w:b/>
          <w:lang w:eastAsia="en-US"/>
        </w:rPr>
        <w:t>в</w:t>
      </w:r>
      <w:r w:rsidRPr="002336C9">
        <w:rPr>
          <w:rFonts w:eastAsiaTheme="majorEastAsia"/>
          <w:b/>
          <w:spacing w:val="-5"/>
          <w:lang w:eastAsia="en-US"/>
        </w:rPr>
        <w:t xml:space="preserve"> </w:t>
      </w:r>
      <w:r w:rsidRPr="002336C9">
        <w:rPr>
          <w:rFonts w:eastAsiaTheme="majorEastAsia"/>
          <w:b/>
          <w:lang w:eastAsia="en-US"/>
        </w:rPr>
        <w:t>процессе</w:t>
      </w:r>
      <w:r w:rsidRPr="002336C9">
        <w:rPr>
          <w:rFonts w:eastAsiaTheme="majorEastAsia"/>
          <w:b/>
          <w:spacing w:val="-6"/>
          <w:lang w:eastAsia="en-US"/>
        </w:rPr>
        <w:t xml:space="preserve"> </w:t>
      </w:r>
      <w:r w:rsidRPr="002336C9">
        <w:rPr>
          <w:rFonts w:eastAsiaTheme="majorEastAsia"/>
          <w:b/>
          <w:lang w:eastAsia="en-US"/>
        </w:rPr>
        <w:t>учебных</w:t>
      </w:r>
      <w:r w:rsidRPr="002336C9">
        <w:rPr>
          <w:rFonts w:eastAsiaTheme="majorEastAsia"/>
          <w:b/>
          <w:spacing w:val="-4"/>
          <w:lang w:eastAsia="en-US"/>
        </w:rPr>
        <w:t xml:space="preserve"> </w:t>
      </w:r>
      <w:r w:rsidRPr="002336C9">
        <w:rPr>
          <w:rFonts w:eastAsiaTheme="majorEastAsia"/>
          <w:b/>
          <w:spacing w:val="-2"/>
          <w:lang w:eastAsia="en-US"/>
        </w:rPr>
        <w:t>занятий</w:t>
      </w:r>
    </w:p>
    <w:p w:rsidR="002336C9" w:rsidRPr="002336C9" w:rsidRDefault="002336C9" w:rsidP="005F59BB">
      <w:pPr>
        <w:tabs>
          <w:tab w:val="left" w:pos="10206"/>
        </w:tabs>
        <w:spacing w:line="276" w:lineRule="auto"/>
        <w:ind w:firstLine="709"/>
        <w:jc w:val="both"/>
        <w:rPr>
          <w:spacing w:val="-2"/>
          <w:lang w:eastAsia="ar-SA"/>
        </w:rPr>
      </w:pPr>
      <w:r w:rsidRPr="002336C9">
        <w:rPr>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336C9">
        <w:rPr>
          <w:spacing w:val="-2"/>
          <w:lang w:eastAsia="ar-SA"/>
        </w:rPr>
        <w:t>включающих:</w:t>
      </w:r>
    </w:p>
    <w:p w:rsidR="002336C9" w:rsidRPr="002336C9" w:rsidRDefault="002336C9" w:rsidP="005F59BB">
      <w:pPr>
        <w:widowControl w:val="0"/>
        <w:numPr>
          <w:ilvl w:val="0"/>
          <w:numId w:val="21"/>
        </w:numPr>
        <w:tabs>
          <w:tab w:val="left" w:pos="1276"/>
          <w:tab w:val="left" w:pos="10206"/>
        </w:tabs>
        <w:autoSpaceDE w:val="0"/>
        <w:autoSpaceDN w:val="0"/>
        <w:spacing w:line="276" w:lineRule="auto"/>
        <w:ind w:left="0" w:firstLine="709"/>
        <w:jc w:val="both"/>
      </w:pPr>
      <w:r w:rsidRPr="002336C9">
        <w:t>демонстрацию интереса к будущей профессии;</w:t>
      </w:r>
    </w:p>
    <w:p w:rsidR="002336C9" w:rsidRPr="002336C9" w:rsidRDefault="002336C9" w:rsidP="005F59BB">
      <w:pPr>
        <w:widowControl w:val="0"/>
        <w:numPr>
          <w:ilvl w:val="0"/>
          <w:numId w:val="22"/>
        </w:numPr>
        <w:tabs>
          <w:tab w:val="left" w:pos="1134"/>
          <w:tab w:val="left" w:pos="10206"/>
        </w:tabs>
        <w:autoSpaceDE w:val="0"/>
        <w:autoSpaceDN w:val="0"/>
        <w:spacing w:line="276" w:lineRule="auto"/>
        <w:ind w:left="0" w:firstLine="709"/>
        <w:jc w:val="both"/>
      </w:pPr>
      <w:r w:rsidRPr="002336C9">
        <w:t xml:space="preserve">  оценку собственного продвижения, личностного развития;</w:t>
      </w:r>
    </w:p>
    <w:p w:rsidR="002336C9" w:rsidRPr="002336C9" w:rsidRDefault="002336C9" w:rsidP="005F59BB">
      <w:pPr>
        <w:widowControl w:val="0"/>
        <w:numPr>
          <w:ilvl w:val="0"/>
          <w:numId w:val="22"/>
        </w:numPr>
        <w:tabs>
          <w:tab w:val="left" w:pos="1134"/>
          <w:tab w:val="left" w:pos="10206"/>
        </w:tabs>
        <w:autoSpaceDE w:val="0"/>
        <w:autoSpaceDN w:val="0"/>
        <w:spacing w:line="276" w:lineRule="auto"/>
        <w:ind w:left="0" w:firstLine="709"/>
        <w:jc w:val="both"/>
      </w:pPr>
      <w:r w:rsidRPr="002336C9">
        <w:t>положительную динамика в организации собственной учебной деятельности по результатам самооценки, самоанализа и коррекции ее результатов;</w:t>
      </w:r>
    </w:p>
    <w:p w:rsidR="002336C9" w:rsidRPr="002336C9" w:rsidRDefault="002336C9" w:rsidP="005F59BB">
      <w:pPr>
        <w:widowControl w:val="0"/>
        <w:numPr>
          <w:ilvl w:val="0"/>
          <w:numId w:val="22"/>
        </w:numPr>
        <w:tabs>
          <w:tab w:val="left" w:pos="1276"/>
          <w:tab w:val="left" w:pos="10206"/>
        </w:tabs>
        <w:autoSpaceDE w:val="0"/>
        <w:autoSpaceDN w:val="0"/>
        <w:spacing w:line="276" w:lineRule="auto"/>
        <w:ind w:left="0" w:firstLine="709"/>
        <w:jc w:val="both"/>
      </w:pPr>
      <w:r w:rsidRPr="002336C9">
        <w:t>ответственность за результат учебной деятельности и подготовки к профессиональной деятельности;</w:t>
      </w:r>
    </w:p>
    <w:p w:rsidR="002336C9" w:rsidRPr="002336C9" w:rsidRDefault="002336C9" w:rsidP="005F59BB">
      <w:pPr>
        <w:widowControl w:val="0"/>
        <w:numPr>
          <w:ilvl w:val="0"/>
          <w:numId w:val="23"/>
        </w:numPr>
        <w:tabs>
          <w:tab w:val="left" w:pos="1134"/>
          <w:tab w:val="left" w:pos="10206"/>
        </w:tabs>
        <w:autoSpaceDE w:val="0"/>
        <w:autoSpaceDN w:val="0"/>
        <w:spacing w:line="276" w:lineRule="auto"/>
        <w:ind w:left="0" w:firstLine="709"/>
        <w:jc w:val="both"/>
      </w:pPr>
      <w:r w:rsidRPr="002336C9">
        <w:t xml:space="preserve">  проявление высокопрофессиональной трудовой активности;</w:t>
      </w:r>
    </w:p>
    <w:p w:rsidR="002336C9" w:rsidRPr="002336C9" w:rsidRDefault="002336C9" w:rsidP="005F59BB">
      <w:pPr>
        <w:widowControl w:val="0"/>
        <w:numPr>
          <w:ilvl w:val="0"/>
          <w:numId w:val="23"/>
        </w:numPr>
        <w:tabs>
          <w:tab w:val="left" w:pos="1134"/>
          <w:tab w:val="left" w:pos="10206"/>
        </w:tabs>
        <w:autoSpaceDE w:val="0"/>
        <w:autoSpaceDN w:val="0"/>
        <w:spacing w:line="276" w:lineRule="auto"/>
        <w:ind w:left="0" w:firstLine="709"/>
        <w:jc w:val="both"/>
      </w:pPr>
      <w:r w:rsidRPr="002336C9">
        <w:t xml:space="preserve">  участие в исследовательской и проектной работе;</w:t>
      </w:r>
    </w:p>
    <w:p w:rsidR="002336C9" w:rsidRPr="002336C9" w:rsidRDefault="002336C9" w:rsidP="005F59BB">
      <w:pPr>
        <w:widowControl w:val="0"/>
        <w:numPr>
          <w:ilvl w:val="0"/>
          <w:numId w:val="23"/>
        </w:numPr>
        <w:tabs>
          <w:tab w:val="left" w:pos="1134"/>
          <w:tab w:val="left" w:pos="10206"/>
        </w:tabs>
        <w:autoSpaceDE w:val="0"/>
        <w:autoSpaceDN w:val="0"/>
        <w:spacing w:line="276" w:lineRule="auto"/>
        <w:ind w:left="0" w:firstLine="709"/>
        <w:jc w:val="both"/>
      </w:pPr>
      <w:r w:rsidRPr="002336C9">
        <w:t xml:space="preserve">  участие в конкурсах профессионального мастерства, олимпиадах по профессии, викторинах, в предметных неделях;</w:t>
      </w:r>
    </w:p>
    <w:p w:rsidR="002336C9" w:rsidRPr="002336C9" w:rsidRDefault="002336C9" w:rsidP="005F59BB">
      <w:pPr>
        <w:widowControl w:val="0"/>
        <w:numPr>
          <w:ilvl w:val="0"/>
          <w:numId w:val="24"/>
        </w:numPr>
        <w:tabs>
          <w:tab w:val="left" w:pos="1134"/>
          <w:tab w:val="left" w:pos="10206"/>
        </w:tabs>
        <w:autoSpaceDE w:val="0"/>
        <w:autoSpaceDN w:val="0"/>
        <w:spacing w:line="276" w:lineRule="auto"/>
        <w:ind w:left="0" w:firstLine="709"/>
        <w:jc w:val="both"/>
      </w:pPr>
      <w:r w:rsidRPr="002336C9">
        <w:t xml:space="preserve"> соблюдение этических норм общения при взаимодействии с обучающимися, преподавателями, мастерами и руководителями практики;</w:t>
      </w:r>
    </w:p>
    <w:p w:rsidR="002336C9" w:rsidRPr="002336C9" w:rsidRDefault="002336C9" w:rsidP="005F59BB">
      <w:pPr>
        <w:widowControl w:val="0"/>
        <w:numPr>
          <w:ilvl w:val="0"/>
          <w:numId w:val="25"/>
        </w:numPr>
        <w:tabs>
          <w:tab w:val="left" w:pos="1134"/>
          <w:tab w:val="left" w:pos="10206"/>
        </w:tabs>
        <w:autoSpaceDE w:val="0"/>
        <w:autoSpaceDN w:val="0"/>
        <w:spacing w:line="276" w:lineRule="auto"/>
        <w:ind w:left="0" w:firstLine="709"/>
        <w:jc w:val="both"/>
      </w:pPr>
      <w:r w:rsidRPr="002336C9">
        <w:t xml:space="preserve"> конструктивное взаимодействие в учебном коллективе;</w:t>
      </w:r>
    </w:p>
    <w:p w:rsidR="002336C9" w:rsidRPr="002336C9" w:rsidRDefault="002336C9" w:rsidP="005F59BB">
      <w:pPr>
        <w:widowControl w:val="0"/>
        <w:numPr>
          <w:ilvl w:val="0"/>
          <w:numId w:val="26"/>
        </w:numPr>
        <w:tabs>
          <w:tab w:val="left" w:pos="1134"/>
          <w:tab w:val="left" w:pos="10206"/>
        </w:tabs>
        <w:autoSpaceDE w:val="0"/>
        <w:autoSpaceDN w:val="0"/>
        <w:spacing w:line="276" w:lineRule="auto"/>
        <w:ind w:left="0" w:firstLine="709"/>
        <w:jc w:val="both"/>
      </w:pPr>
      <w:r w:rsidRPr="002336C9">
        <w:t xml:space="preserve"> демонстрация навыков межличностного делового общения, социального имиджа;</w:t>
      </w:r>
    </w:p>
    <w:p w:rsidR="002336C9" w:rsidRPr="002336C9" w:rsidRDefault="002336C9" w:rsidP="005F59BB">
      <w:pPr>
        <w:widowControl w:val="0"/>
        <w:numPr>
          <w:ilvl w:val="0"/>
          <w:numId w:val="26"/>
        </w:numPr>
        <w:tabs>
          <w:tab w:val="left" w:pos="851"/>
          <w:tab w:val="left" w:pos="1134"/>
        </w:tabs>
        <w:autoSpaceDE w:val="0"/>
        <w:autoSpaceDN w:val="0"/>
        <w:spacing w:line="276" w:lineRule="auto"/>
        <w:ind w:left="0" w:firstLine="709"/>
        <w:jc w:val="both"/>
      </w:pPr>
      <w:r w:rsidRPr="002336C9">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2336C9" w:rsidRPr="002336C9" w:rsidRDefault="002336C9" w:rsidP="005F59BB">
      <w:pPr>
        <w:widowControl w:val="0"/>
        <w:numPr>
          <w:ilvl w:val="0"/>
          <w:numId w:val="26"/>
        </w:numPr>
        <w:tabs>
          <w:tab w:val="left" w:pos="1134"/>
          <w:tab w:val="left" w:pos="10206"/>
        </w:tabs>
        <w:autoSpaceDE w:val="0"/>
        <w:autoSpaceDN w:val="0"/>
        <w:spacing w:line="276" w:lineRule="auto"/>
        <w:ind w:left="0" w:firstLine="709"/>
        <w:jc w:val="both"/>
      </w:pPr>
      <w:proofErr w:type="spellStart"/>
      <w:r w:rsidRPr="002336C9">
        <w:t>сформированность</w:t>
      </w:r>
      <w:proofErr w:type="spellEnd"/>
      <w:r w:rsidRPr="002336C9">
        <w:t xml:space="preserve"> гражданской позиции; участие в волонтерском движении;  </w:t>
      </w:r>
    </w:p>
    <w:p w:rsidR="002336C9" w:rsidRPr="002336C9" w:rsidRDefault="002336C9" w:rsidP="005F59BB">
      <w:pPr>
        <w:widowControl w:val="0"/>
        <w:numPr>
          <w:ilvl w:val="0"/>
          <w:numId w:val="26"/>
        </w:numPr>
        <w:tabs>
          <w:tab w:val="left" w:pos="1134"/>
          <w:tab w:val="left" w:pos="10206"/>
        </w:tabs>
        <w:autoSpaceDE w:val="0"/>
        <w:autoSpaceDN w:val="0"/>
        <w:spacing w:after="200" w:line="276" w:lineRule="auto"/>
        <w:ind w:left="0" w:firstLine="709"/>
        <w:jc w:val="both"/>
      </w:pPr>
      <w:r w:rsidRPr="002336C9">
        <w:t>проявление мировоззренческих установок на готовность молодых людей к работе на благо Отечества;</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проявление правовой активности и навыков правомерного поведения, уважения к Закону;</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 xml:space="preserve">отсутствие фактов проявления идеологии терроризма и экстремизма </w:t>
      </w:r>
      <w:proofErr w:type="gramStart"/>
      <w:r w:rsidRPr="002336C9">
        <w:t>среди</w:t>
      </w:r>
      <w:proofErr w:type="gramEnd"/>
      <w:r w:rsidRPr="002336C9">
        <w:t xml:space="preserve"> обучающихся;</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 xml:space="preserve">отсутствие социальных конфликтов </w:t>
      </w:r>
      <w:proofErr w:type="gramStart"/>
      <w:r w:rsidRPr="002336C9">
        <w:t>среди</w:t>
      </w:r>
      <w:proofErr w:type="gramEnd"/>
      <w:r w:rsidRPr="002336C9">
        <w:t xml:space="preserve"> обучающихся, основанных на межнациональной, межрелигиозной почве;</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добровольческие инициативы по поддержки инвалидов и престарелых граждан;</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проявление экологической культуры, бережного отношения к родной земле, природным богатствам России и мира;</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демонстрацию умений и навыков разумного природопользования, нетерпимого отношения к действиям, приносящим вред экологии;</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демонстрацию навыков здорового образа жизни и высокий уровень культуры здоровья обучающихся;</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 xml:space="preserve">участие в конкурсах профессионального мастерства разного уровня и в командных проектах; </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формирование мотивации на получение профильного высшего образования по выбранной специальности;</w:t>
      </w:r>
    </w:p>
    <w:p w:rsidR="002336C9" w:rsidRPr="002336C9" w:rsidRDefault="002336C9" w:rsidP="005F59BB">
      <w:pPr>
        <w:widowControl w:val="0"/>
        <w:numPr>
          <w:ilvl w:val="0"/>
          <w:numId w:val="27"/>
        </w:numPr>
        <w:tabs>
          <w:tab w:val="left" w:pos="1134"/>
          <w:tab w:val="left" w:pos="10206"/>
        </w:tabs>
        <w:autoSpaceDE w:val="0"/>
        <w:autoSpaceDN w:val="0"/>
        <w:spacing w:after="200" w:line="276" w:lineRule="auto"/>
        <w:ind w:left="0" w:firstLine="709"/>
        <w:jc w:val="both"/>
      </w:pPr>
      <w:r w:rsidRPr="002336C9">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2336C9" w:rsidRPr="002336C9" w:rsidRDefault="002336C9" w:rsidP="005F59BB">
      <w:pPr>
        <w:widowControl w:val="0"/>
        <w:numPr>
          <w:ilvl w:val="0"/>
          <w:numId w:val="27"/>
        </w:numPr>
        <w:tabs>
          <w:tab w:val="left" w:pos="851"/>
          <w:tab w:val="left" w:pos="1134"/>
        </w:tabs>
        <w:autoSpaceDE w:val="0"/>
        <w:autoSpaceDN w:val="0"/>
        <w:spacing w:after="200" w:line="276" w:lineRule="auto"/>
        <w:ind w:left="0" w:firstLine="709"/>
        <w:jc w:val="both"/>
      </w:pPr>
      <w:r w:rsidRPr="002336C9">
        <w:t>развитие эстетического восприятия, способности воспринимать прекрасное в окружающей природе, в искусстве.</w:t>
      </w:r>
    </w:p>
    <w:p w:rsidR="002336C9" w:rsidRPr="002336C9" w:rsidRDefault="002336C9" w:rsidP="005F59BB">
      <w:pPr>
        <w:spacing w:line="276" w:lineRule="auto"/>
        <w:ind w:firstLine="709"/>
        <w:jc w:val="both"/>
        <w:rPr>
          <w:lang w:eastAsia="ar-SA"/>
        </w:rPr>
      </w:pPr>
      <w:proofErr w:type="gramStart"/>
      <w:r w:rsidRPr="002336C9">
        <w:rPr>
          <w:lang w:eastAsia="ar-SA"/>
        </w:rPr>
        <w:t>Обучающимся</w:t>
      </w:r>
      <w:proofErr w:type="gramEnd"/>
      <w:r w:rsidRPr="002336C9">
        <w:rPr>
          <w:lang w:eastAsia="ar-SA"/>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336C9">
        <w:rPr>
          <w:spacing w:val="40"/>
          <w:lang w:eastAsia="ar-SA"/>
        </w:rPr>
        <w:t xml:space="preserve"> </w:t>
      </w:r>
      <w:r w:rsidRPr="002336C9">
        <w:rPr>
          <w:lang w:eastAsia="ar-SA"/>
        </w:rPr>
        <w:t>для обсуждения.</w:t>
      </w:r>
    </w:p>
    <w:p w:rsidR="002336C9" w:rsidRPr="002336C9" w:rsidRDefault="002336C9" w:rsidP="002336C9">
      <w:pPr>
        <w:ind w:firstLine="709"/>
        <w:jc w:val="both"/>
        <w:rPr>
          <w:lang w:eastAsia="ar-SA"/>
        </w:rPr>
      </w:pPr>
    </w:p>
    <w:p w:rsidR="002336C9" w:rsidRPr="002336C9" w:rsidRDefault="002336C9" w:rsidP="002336C9">
      <w:pPr>
        <w:ind w:firstLine="709"/>
        <w:jc w:val="both"/>
        <w:rPr>
          <w:lang w:eastAsia="ar-SA"/>
        </w:rPr>
      </w:pPr>
      <w:r w:rsidRPr="002336C9">
        <w:rPr>
          <w:b/>
          <w:lang w:eastAsia="ar-SA"/>
        </w:rPr>
        <w:t>1.5.Использование</w:t>
      </w:r>
      <w:r w:rsidRPr="002336C9">
        <w:rPr>
          <w:b/>
          <w:spacing w:val="-10"/>
          <w:lang w:eastAsia="ar-SA"/>
        </w:rPr>
        <w:t xml:space="preserve"> </w:t>
      </w:r>
      <w:r w:rsidRPr="002336C9">
        <w:rPr>
          <w:b/>
          <w:lang w:eastAsia="ar-SA"/>
        </w:rPr>
        <w:t>активных</w:t>
      </w:r>
      <w:r w:rsidRPr="002336C9">
        <w:rPr>
          <w:b/>
          <w:spacing w:val="-7"/>
          <w:lang w:eastAsia="ar-SA"/>
        </w:rPr>
        <w:t xml:space="preserve"> </w:t>
      </w:r>
      <w:r w:rsidRPr="002336C9">
        <w:rPr>
          <w:b/>
          <w:lang w:eastAsia="ar-SA"/>
        </w:rPr>
        <w:t>и</w:t>
      </w:r>
      <w:r w:rsidRPr="002336C9">
        <w:rPr>
          <w:b/>
          <w:spacing w:val="-6"/>
          <w:lang w:eastAsia="ar-SA"/>
        </w:rPr>
        <w:t xml:space="preserve"> </w:t>
      </w:r>
      <w:r w:rsidRPr="002336C9">
        <w:rPr>
          <w:b/>
          <w:lang w:eastAsia="ar-SA"/>
        </w:rPr>
        <w:t>интерактивных</w:t>
      </w:r>
      <w:r w:rsidRPr="002336C9">
        <w:rPr>
          <w:b/>
          <w:spacing w:val="-7"/>
          <w:lang w:eastAsia="ar-SA"/>
        </w:rPr>
        <w:t xml:space="preserve"> </w:t>
      </w:r>
      <w:r w:rsidRPr="002336C9">
        <w:rPr>
          <w:b/>
          <w:lang w:eastAsia="ar-SA"/>
        </w:rPr>
        <w:t>форм</w:t>
      </w:r>
      <w:r w:rsidRPr="002336C9">
        <w:rPr>
          <w:b/>
          <w:spacing w:val="-7"/>
          <w:lang w:eastAsia="ar-SA"/>
        </w:rPr>
        <w:t xml:space="preserve"> </w:t>
      </w:r>
      <w:r w:rsidRPr="002336C9">
        <w:rPr>
          <w:b/>
          <w:lang w:eastAsia="ar-SA"/>
        </w:rPr>
        <w:t>проведения</w:t>
      </w:r>
      <w:r w:rsidRPr="002336C9">
        <w:rPr>
          <w:b/>
          <w:spacing w:val="-9"/>
          <w:lang w:eastAsia="ar-SA"/>
        </w:rPr>
        <w:t xml:space="preserve"> </w:t>
      </w:r>
      <w:r w:rsidRPr="002336C9">
        <w:rPr>
          <w:b/>
          <w:spacing w:val="-2"/>
          <w:lang w:eastAsia="ar-SA"/>
        </w:rPr>
        <w:t>занятий</w:t>
      </w:r>
    </w:p>
    <w:p w:rsidR="002336C9" w:rsidRPr="002336C9" w:rsidRDefault="002336C9" w:rsidP="002336C9">
      <w:pPr>
        <w:tabs>
          <w:tab w:val="left" w:pos="981"/>
          <w:tab w:val="left" w:pos="982"/>
        </w:tabs>
        <w:suppressAutoHyphens/>
        <w:autoSpaceDN w:val="0"/>
        <w:ind w:firstLine="709"/>
        <w:jc w:val="both"/>
        <w:textAlignment w:val="baseline"/>
        <w:rPr>
          <w:b/>
          <w:i/>
          <w:u w:val="single"/>
        </w:rPr>
      </w:pPr>
      <w:r w:rsidRPr="002336C9">
        <w:rPr>
          <w:spacing w:val="-6"/>
        </w:rPr>
        <w:t>На</w:t>
      </w:r>
      <w:r w:rsidRPr="002336C9">
        <w:t xml:space="preserve"> </w:t>
      </w:r>
      <w:r w:rsidRPr="002336C9">
        <w:rPr>
          <w:spacing w:val="-2"/>
        </w:rPr>
        <w:t>занятиях</w:t>
      </w:r>
      <w:r w:rsidRPr="002336C9">
        <w:t xml:space="preserve"> </w:t>
      </w:r>
      <w:r w:rsidRPr="002336C9">
        <w:rPr>
          <w:spacing w:val="-6"/>
        </w:rPr>
        <w:t>по</w:t>
      </w:r>
      <w:r w:rsidRPr="002336C9">
        <w:t xml:space="preserve">  </w:t>
      </w:r>
      <w:r w:rsidRPr="002336C9">
        <w:rPr>
          <w:spacing w:val="-2"/>
        </w:rPr>
        <w:t>учебной</w:t>
      </w:r>
      <w:r w:rsidRPr="002336C9">
        <w:t xml:space="preserve"> </w:t>
      </w:r>
      <w:r w:rsidRPr="002336C9">
        <w:rPr>
          <w:spacing w:val="-2"/>
        </w:rPr>
        <w:t>дисциплине</w:t>
      </w:r>
      <w:r w:rsidRPr="002336C9">
        <w:t xml:space="preserve"> </w:t>
      </w:r>
      <w:r w:rsidRPr="002336C9">
        <w:rPr>
          <w:spacing w:val="-2"/>
        </w:rPr>
        <w:t>используются следующие</w:t>
      </w:r>
      <w:r w:rsidR="005F59BB">
        <w:rPr>
          <w:spacing w:val="-2"/>
        </w:rPr>
        <w:t xml:space="preserve"> </w:t>
      </w:r>
      <w:r w:rsidRPr="002336C9">
        <w:rPr>
          <w:spacing w:val="-2"/>
        </w:rPr>
        <w:t>активные</w:t>
      </w:r>
      <w:r w:rsidRPr="002336C9">
        <w:t xml:space="preserve"> </w:t>
      </w:r>
      <w:r w:rsidRPr="002336C9">
        <w:rPr>
          <w:spacing w:val="-10"/>
        </w:rPr>
        <w:t xml:space="preserve">и </w:t>
      </w:r>
      <w:r w:rsidRPr="002336C9">
        <w:t>интерактивные формы проведения занятий:</w:t>
      </w:r>
    </w:p>
    <w:p w:rsidR="002336C9" w:rsidRPr="002336C9" w:rsidRDefault="002336C9" w:rsidP="005F59BB">
      <w:pPr>
        <w:widowControl w:val="0"/>
        <w:numPr>
          <w:ilvl w:val="0"/>
          <w:numId w:val="20"/>
        </w:numPr>
        <w:tabs>
          <w:tab w:val="left" w:pos="981"/>
          <w:tab w:val="left" w:pos="982"/>
        </w:tabs>
        <w:autoSpaceDE w:val="0"/>
        <w:autoSpaceDN w:val="0"/>
        <w:spacing w:line="276" w:lineRule="auto"/>
        <w:ind w:left="0" w:firstLine="709"/>
        <w:jc w:val="both"/>
      </w:pPr>
      <w:r w:rsidRPr="002336C9">
        <w:t>круглый</w:t>
      </w:r>
      <w:r w:rsidRPr="002336C9">
        <w:rPr>
          <w:spacing w:val="-15"/>
        </w:rPr>
        <w:t xml:space="preserve"> </w:t>
      </w:r>
      <w:r w:rsidRPr="002336C9">
        <w:rPr>
          <w:spacing w:val="-2"/>
        </w:rPr>
        <w:t>стол;</w:t>
      </w:r>
    </w:p>
    <w:p w:rsidR="002336C9" w:rsidRPr="002336C9" w:rsidRDefault="002336C9" w:rsidP="005F59BB">
      <w:pPr>
        <w:widowControl w:val="0"/>
        <w:numPr>
          <w:ilvl w:val="0"/>
          <w:numId w:val="20"/>
        </w:numPr>
        <w:tabs>
          <w:tab w:val="left" w:pos="981"/>
          <w:tab w:val="left" w:pos="982"/>
        </w:tabs>
        <w:autoSpaceDE w:val="0"/>
        <w:autoSpaceDN w:val="0"/>
        <w:spacing w:line="276" w:lineRule="auto"/>
        <w:ind w:left="0" w:firstLine="709"/>
        <w:jc w:val="both"/>
      </w:pPr>
      <w:r w:rsidRPr="002336C9">
        <w:rPr>
          <w:spacing w:val="-2"/>
        </w:rPr>
        <w:t>дискуссии;</w:t>
      </w:r>
    </w:p>
    <w:p w:rsidR="002336C9" w:rsidRPr="002336C9" w:rsidRDefault="002336C9" w:rsidP="005F59BB">
      <w:pPr>
        <w:widowControl w:val="0"/>
        <w:numPr>
          <w:ilvl w:val="0"/>
          <w:numId w:val="20"/>
        </w:numPr>
        <w:tabs>
          <w:tab w:val="left" w:pos="981"/>
          <w:tab w:val="left" w:pos="982"/>
        </w:tabs>
        <w:autoSpaceDE w:val="0"/>
        <w:autoSpaceDN w:val="0"/>
        <w:spacing w:line="276" w:lineRule="auto"/>
        <w:ind w:left="0" w:firstLine="709"/>
        <w:jc w:val="both"/>
      </w:pPr>
      <w:r w:rsidRPr="002336C9">
        <w:t>групповая</w:t>
      </w:r>
      <w:r w:rsidRPr="002336C9">
        <w:rPr>
          <w:spacing w:val="-6"/>
        </w:rPr>
        <w:t xml:space="preserve"> </w:t>
      </w:r>
      <w:r w:rsidRPr="002336C9">
        <w:t>работа</w:t>
      </w:r>
      <w:r w:rsidRPr="002336C9">
        <w:rPr>
          <w:spacing w:val="-5"/>
        </w:rPr>
        <w:t xml:space="preserve"> </w:t>
      </w:r>
      <w:r w:rsidRPr="002336C9">
        <w:t>или</w:t>
      </w:r>
      <w:r w:rsidRPr="002336C9">
        <w:rPr>
          <w:spacing w:val="-3"/>
        </w:rPr>
        <w:t xml:space="preserve"> </w:t>
      </w:r>
      <w:r w:rsidRPr="002336C9">
        <w:t>работа</w:t>
      </w:r>
      <w:r w:rsidRPr="002336C9">
        <w:rPr>
          <w:spacing w:val="-5"/>
        </w:rPr>
        <w:t xml:space="preserve"> </w:t>
      </w:r>
      <w:r w:rsidRPr="002336C9">
        <w:t>в</w:t>
      </w:r>
      <w:r w:rsidRPr="002336C9">
        <w:rPr>
          <w:spacing w:val="-4"/>
        </w:rPr>
        <w:t xml:space="preserve"> </w:t>
      </w:r>
      <w:r w:rsidRPr="002336C9">
        <w:rPr>
          <w:spacing w:val="-2"/>
        </w:rPr>
        <w:t>парах;</w:t>
      </w:r>
      <w:r w:rsidRPr="002336C9">
        <w:rPr>
          <w:spacing w:val="-2"/>
        </w:rPr>
        <w:tab/>
      </w:r>
      <w:r w:rsidRPr="002336C9">
        <w:rPr>
          <w:spacing w:val="-2"/>
        </w:rPr>
        <w:tab/>
      </w:r>
      <w:r w:rsidRPr="002336C9">
        <w:rPr>
          <w:spacing w:val="-2"/>
        </w:rPr>
        <w:tab/>
      </w:r>
    </w:p>
    <w:p w:rsidR="002336C9" w:rsidRPr="002336C9" w:rsidRDefault="002336C9" w:rsidP="005F59BB">
      <w:pPr>
        <w:widowControl w:val="0"/>
        <w:numPr>
          <w:ilvl w:val="0"/>
          <w:numId w:val="20"/>
        </w:numPr>
        <w:tabs>
          <w:tab w:val="left" w:pos="981"/>
          <w:tab w:val="left" w:pos="982"/>
        </w:tabs>
        <w:autoSpaceDE w:val="0"/>
        <w:autoSpaceDN w:val="0"/>
        <w:spacing w:line="276" w:lineRule="auto"/>
        <w:ind w:left="0" w:firstLine="709"/>
        <w:jc w:val="both"/>
      </w:pPr>
      <w:r w:rsidRPr="002336C9">
        <w:t>решение</w:t>
      </w:r>
      <w:r w:rsidRPr="002336C9">
        <w:rPr>
          <w:spacing w:val="-8"/>
        </w:rPr>
        <w:t xml:space="preserve"> </w:t>
      </w:r>
      <w:r w:rsidRPr="002336C9">
        <w:t>ситуационных</w:t>
      </w:r>
      <w:r w:rsidRPr="002336C9">
        <w:rPr>
          <w:spacing w:val="-8"/>
        </w:rPr>
        <w:t xml:space="preserve"> </w:t>
      </w:r>
      <w:r w:rsidRPr="002336C9">
        <w:rPr>
          <w:spacing w:val="-2"/>
        </w:rPr>
        <w:t>задач;</w:t>
      </w:r>
    </w:p>
    <w:p w:rsidR="002336C9" w:rsidRPr="002336C9" w:rsidRDefault="002336C9" w:rsidP="002336C9">
      <w:pPr>
        <w:keepLines/>
        <w:widowControl w:val="0"/>
        <w:tabs>
          <w:tab w:val="left" w:pos="1043"/>
        </w:tabs>
        <w:spacing w:before="240"/>
        <w:ind w:firstLine="709"/>
        <w:jc w:val="both"/>
        <w:outlineLvl w:val="0"/>
        <w:rPr>
          <w:rFonts w:eastAsiaTheme="majorEastAsia"/>
          <w:b/>
          <w:lang w:eastAsia="en-US"/>
        </w:rPr>
      </w:pPr>
      <w:r w:rsidRPr="002336C9">
        <w:rPr>
          <w:rFonts w:eastAsiaTheme="majorEastAsia"/>
          <w:b/>
          <w:lang w:eastAsia="en-US"/>
        </w:rPr>
        <w:t>1.6.Практическая</w:t>
      </w:r>
      <w:r w:rsidRPr="002336C9">
        <w:rPr>
          <w:rFonts w:eastAsiaTheme="majorEastAsia"/>
          <w:b/>
          <w:spacing w:val="-5"/>
          <w:lang w:eastAsia="en-US"/>
        </w:rPr>
        <w:t xml:space="preserve"> </w:t>
      </w:r>
      <w:r w:rsidRPr="002336C9">
        <w:rPr>
          <w:rFonts w:eastAsiaTheme="majorEastAsia"/>
          <w:b/>
          <w:spacing w:val="-2"/>
          <w:lang w:eastAsia="en-US"/>
        </w:rPr>
        <w:t>подготовка</w:t>
      </w:r>
    </w:p>
    <w:p w:rsidR="002336C9" w:rsidRPr="002336C9" w:rsidRDefault="002336C9" w:rsidP="002336C9">
      <w:pPr>
        <w:ind w:firstLine="709"/>
        <w:jc w:val="both"/>
        <w:rPr>
          <w:lang w:eastAsia="ar-SA"/>
        </w:rPr>
      </w:pPr>
      <w:r w:rsidRPr="002336C9">
        <w:rPr>
          <w:lang w:eastAsia="ar-SA"/>
        </w:rPr>
        <w:t>Практическая подготовка при реализации учебной дисциплины организуется следующим образом:</w:t>
      </w:r>
    </w:p>
    <w:p w:rsidR="002336C9" w:rsidRPr="002336C9" w:rsidRDefault="002336C9" w:rsidP="005F59BB">
      <w:pPr>
        <w:widowControl w:val="0"/>
        <w:numPr>
          <w:ilvl w:val="0"/>
          <w:numId w:val="20"/>
        </w:numPr>
        <w:tabs>
          <w:tab w:val="left" w:pos="982"/>
        </w:tabs>
        <w:autoSpaceDE w:val="0"/>
        <w:autoSpaceDN w:val="0"/>
        <w:spacing w:line="276" w:lineRule="auto"/>
        <w:ind w:left="0" w:firstLine="709"/>
        <w:jc w:val="both"/>
      </w:pPr>
      <w:r w:rsidRPr="002336C9">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336C9">
        <w:rPr>
          <w:spacing w:val="-2"/>
        </w:rPr>
        <w:t>деятельностью.</w:t>
      </w:r>
    </w:p>
    <w:p w:rsidR="002336C9" w:rsidRPr="002336C9" w:rsidRDefault="002336C9" w:rsidP="002336C9">
      <w:pPr>
        <w:widowControl w:val="0"/>
        <w:numPr>
          <w:ilvl w:val="0"/>
          <w:numId w:val="20"/>
        </w:numPr>
        <w:tabs>
          <w:tab w:val="left" w:pos="982"/>
        </w:tabs>
        <w:autoSpaceDE w:val="0"/>
        <w:autoSpaceDN w:val="0"/>
        <w:spacing w:after="200" w:line="276" w:lineRule="auto"/>
        <w:ind w:left="0" w:firstLine="709"/>
        <w:jc w:val="both"/>
      </w:pPr>
      <w:r w:rsidRPr="002336C9">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2336C9" w:rsidRPr="002336C9" w:rsidRDefault="002336C9" w:rsidP="002336C9">
      <w:pPr>
        <w:widowControl w:val="0"/>
        <w:tabs>
          <w:tab w:val="left" w:pos="982"/>
        </w:tabs>
        <w:autoSpaceDE w:val="0"/>
        <w:autoSpaceDN w:val="0"/>
        <w:ind w:left="709"/>
        <w:jc w:val="both"/>
      </w:pPr>
    </w:p>
    <w:p w:rsidR="00B06A4C" w:rsidRPr="00716CDA" w:rsidRDefault="004903BF"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rPr>
        <w:t>1</w:t>
      </w:r>
      <w:r w:rsidR="006C745C" w:rsidRPr="00716CDA">
        <w:rPr>
          <w:b/>
        </w:rPr>
        <w:t>.</w:t>
      </w:r>
      <w:r>
        <w:rPr>
          <w:b/>
        </w:rPr>
        <w:t>7</w:t>
      </w:r>
      <w:r w:rsidR="00FF6AC7" w:rsidRPr="00716CDA">
        <w:rPr>
          <w:b/>
        </w:rPr>
        <w:t xml:space="preserve">. </w:t>
      </w:r>
      <w:r w:rsidR="00694D47" w:rsidRPr="00716CDA">
        <w:rPr>
          <w:b/>
        </w:rPr>
        <w:t>К</w:t>
      </w:r>
      <w:r w:rsidR="00B06A4C" w:rsidRPr="00716CDA">
        <w:rPr>
          <w:b/>
        </w:rPr>
        <w:t>оличество часов на освоение программы дисциплины:</w:t>
      </w:r>
    </w:p>
    <w:p w:rsidR="00B06A4C" w:rsidRPr="00716CDA" w:rsidRDefault="00B06A4C"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xml:space="preserve">максимальной учебной нагрузки </w:t>
      </w:r>
      <w:proofErr w:type="gramStart"/>
      <w:r w:rsidR="00405F60" w:rsidRPr="00716CDA">
        <w:t>обучающегося</w:t>
      </w:r>
      <w:proofErr w:type="gramEnd"/>
      <w:r w:rsidR="00405F60" w:rsidRPr="00716CDA">
        <w:t>_</w:t>
      </w:r>
      <w:r w:rsidR="00405F60" w:rsidRPr="00716CDA">
        <w:rPr>
          <w:u w:val="single"/>
        </w:rPr>
        <w:t>896</w:t>
      </w:r>
      <w:r w:rsidRPr="00716CDA">
        <w:t>_часов, в том числе:</w:t>
      </w:r>
    </w:p>
    <w:p w:rsidR="00B06A4C" w:rsidRPr="00716CDA" w:rsidRDefault="00B06A4C"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обязательной</w:t>
      </w:r>
      <w:r w:rsidR="00917851" w:rsidRPr="00716CDA">
        <w:t xml:space="preserve"> аудиторной </w:t>
      </w:r>
      <w:r w:rsidRPr="00716CDA">
        <w:t>учебн</w:t>
      </w:r>
      <w:r w:rsidR="00405F60" w:rsidRPr="00716CDA">
        <w:t xml:space="preserve">ой нагрузки </w:t>
      </w:r>
      <w:proofErr w:type="gramStart"/>
      <w:r w:rsidR="00405F60" w:rsidRPr="00716CDA">
        <w:t>обучающегося</w:t>
      </w:r>
      <w:proofErr w:type="gramEnd"/>
      <w:r w:rsidR="00405F60" w:rsidRPr="00716CDA">
        <w:rPr>
          <w:u w:val="single"/>
        </w:rPr>
        <w:t xml:space="preserve"> 891</w:t>
      </w:r>
      <w:r w:rsidR="00405F60" w:rsidRPr="00716CDA">
        <w:t xml:space="preserve"> </w:t>
      </w:r>
      <w:r w:rsidRPr="00716CDA">
        <w:t>часов</w:t>
      </w:r>
      <w:r w:rsidR="00361C74" w:rsidRPr="00716CDA">
        <w:t>;</w:t>
      </w:r>
    </w:p>
    <w:p w:rsidR="00B06A4C" w:rsidRPr="00716CDA" w:rsidRDefault="00B06A4C"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самостояте</w:t>
      </w:r>
      <w:r w:rsidR="00405F60" w:rsidRPr="00716CDA">
        <w:t xml:space="preserve">льной работы </w:t>
      </w:r>
      <w:proofErr w:type="gramStart"/>
      <w:r w:rsidR="00405F60" w:rsidRPr="00716CDA">
        <w:t>обучающегося</w:t>
      </w:r>
      <w:proofErr w:type="gramEnd"/>
      <w:r w:rsidR="00405F60" w:rsidRPr="00716CDA">
        <w:t xml:space="preserve"> </w:t>
      </w:r>
      <w:r w:rsidR="00405F60" w:rsidRPr="00716CDA">
        <w:rPr>
          <w:u w:val="single"/>
        </w:rPr>
        <w:t>5</w:t>
      </w:r>
      <w:r w:rsidRPr="00716CDA">
        <w:t xml:space="preserve"> часов</w:t>
      </w:r>
      <w:r w:rsidR="00361C74" w:rsidRPr="00716CDA">
        <w:t>.</w:t>
      </w:r>
    </w:p>
    <w:p w:rsidR="007D1FE2" w:rsidRDefault="00C02799"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t xml:space="preserve">Дополнительная работа над завершением программного задания </w:t>
      </w:r>
      <w:r w:rsidRPr="00716CDA">
        <w:rPr>
          <w:u w:val="single"/>
        </w:rPr>
        <w:t xml:space="preserve">441 </w:t>
      </w:r>
      <w:r w:rsidRPr="00716CDA">
        <w:t>час</w:t>
      </w:r>
      <w:r w:rsidR="00694D47" w:rsidRPr="00716CDA">
        <w:t>.</w:t>
      </w:r>
    </w:p>
    <w:p w:rsidR="007D1FE2" w:rsidRDefault="007D1FE2">
      <w:r>
        <w:br w:type="page"/>
      </w:r>
    </w:p>
    <w:p w:rsidR="00B06A4C" w:rsidRPr="00716CDA" w:rsidRDefault="00413F18" w:rsidP="00413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16CDA">
        <w:rPr>
          <w:b/>
        </w:rPr>
        <w:t>2</w:t>
      </w:r>
      <w:r w:rsidR="005040D8" w:rsidRPr="00716CDA">
        <w:rPr>
          <w:b/>
        </w:rPr>
        <w:t>. СТРУКТУРА И СОДЕРЖАНИЕ УЧЕБНОЙ ДИСЦИПЛИНЫ</w:t>
      </w:r>
    </w:p>
    <w:p w:rsidR="00FF6AC7" w:rsidRPr="00716CDA" w:rsidRDefault="00413F18" w:rsidP="007D1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716CDA">
        <w:rPr>
          <w:b/>
        </w:rPr>
        <w:t>2.</w:t>
      </w:r>
      <w:r w:rsidR="002F118B" w:rsidRPr="00716CDA">
        <w:rPr>
          <w:b/>
        </w:rPr>
        <w:t xml:space="preserve">1. </w:t>
      </w:r>
      <w:r w:rsidR="00FF6AC7" w:rsidRPr="00716CDA">
        <w:rPr>
          <w:b/>
        </w:rPr>
        <w:t>Объем учебной дисциплины и виды учебной работы</w:t>
      </w:r>
    </w:p>
    <w:p w:rsidR="00FF6AC7" w:rsidRPr="00716CDA"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F6AC7" w:rsidRPr="00716CDA" w:rsidTr="00DC7384">
        <w:trPr>
          <w:trHeight w:val="460"/>
        </w:trPr>
        <w:tc>
          <w:tcPr>
            <w:tcW w:w="7904" w:type="dxa"/>
            <w:shd w:val="clear" w:color="auto" w:fill="auto"/>
          </w:tcPr>
          <w:p w:rsidR="00FF6AC7" w:rsidRPr="00716CDA" w:rsidRDefault="00FF6AC7" w:rsidP="00DC7384">
            <w:pPr>
              <w:jc w:val="center"/>
            </w:pPr>
            <w:r w:rsidRPr="00716CDA">
              <w:rPr>
                <w:b/>
              </w:rPr>
              <w:t>Вид учебной работы</w:t>
            </w:r>
          </w:p>
        </w:tc>
        <w:tc>
          <w:tcPr>
            <w:tcW w:w="1800" w:type="dxa"/>
            <w:shd w:val="clear" w:color="auto" w:fill="auto"/>
          </w:tcPr>
          <w:p w:rsidR="00FF6AC7" w:rsidRPr="00716CDA" w:rsidRDefault="00361C74" w:rsidP="00DC7384">
            <w:pPr>
              <w:jc w:val="center"/>
              <w:rPr>
                <w:i/>
                <w:iCs/>
              </w:rPr>
            </w:pPr>
            <w:r w:rsidRPr="00716CDA">
              <w:rPr>
                <w:b/>
                <w:i/>
                <w:iCs/>
              </w:rPr>
              <w:t>Объем часов</w:t>
            </w:r>
          </w:p>
        </w:tc>
      </w:tr>
      <w:tr w:rsidR="003509A1" w:rsidRPr="00716CDA" w:rsidTr="00DC7384">
        <w:trPr>
          <w:trHeight w:val="285"/>
        </w:trPr>
        <w:tc>
          <w:tcPr>
            <w:tcW w:w="7904" w:type="dxa"/>
            <w:shd w:val="clear" w:color="auto" w:fill="auto"/>
          </w:tcPr>
          <w:p w:rsidR="003509A1" w:rsidRPr="00716CDA" w:rsidRDefault="003509A1" w:rsidP="003509A1">
            <w:pPr>
              <w:rPr>
                <w:b/>
              </w:rPr>
            </w:pPr>
            <w:r w:rsidRPr="00716CDA">
              <w:rPr>
                <w:b/>
              </w:rPr>
              <w:t>Максимальная учебная нагрузка (всего)</w:t>
            </w:r>
          </w:p>
        </w:tc>
        <w:tc>
          <w:tcPr>
            <w:tcW w:w="1800" w:type="dxa"/>
            <w:shd w:val="clear" w:color="auto" w:fill="auto"/>
          </w:tcPr>
          <w:p w:rsidR="003509A1" w:rsidRPr="00716CDA" w:rsidRDefault="00405F60" w:rsidP="00DC7384">
            <w:pPr>
              <w:jc w:val="center"/>
              <w:rPr>
                <w:i/>
                <w:iCs/>
              </w:rPr>
            </w:pPr>
            <w:r w:rsidRPr="00716CDA">
              <w:rPr>
                <w:i/>
                <w:iCs/>
              </w:rPr>
              <w:t>896</w:t>
            </w:r>
          </w:p>
        </w:tc>
      </w:tr>
      <w:tr w:rsidR="00FF6AC7" w:rsidRPr="00716CDA" w:rsidTr="00DC7384">
        <w:tc>
          <w:tcPr>
            <w:tcW w:w="7904" w:type="dxa"/>
            <w:shd w:val="clear" w:color="auto" w:fill="auto"/>
          </w:tcPr>
          <w:p w:rsidR="00FF6AC7" w:rsidRPr="00716CDA" w:rsidRDefault="00A55148" w:rsidP="00DC7384">
            <w:pPr>
              <w:jc w:val="both"/>
            </w:pPr>
            <w:r w:rsidRPr="00716CDA">
              <w:rPr>
                <w:b/>
              </w:rPr>
              <w:t xml:space="preserve">Обязательная </w:t>
            </w:r>
            <w:r w:rsidR="00821F87" w:rsidRPr="00716CDA">
              <w:rPr>
                <w:b/>
              </w:rPr>
              <w:t xml:space="preserve">аудиторная </w:t>
            </w:r>
            <w:r w:rsidRPr="00716CDA">
              <w:rPr>
                <w:b/>
              </w:rPr>
              <w:t>учебная нагрузка</w:t>
            </w:r>
            <w:r w:rsidR="00FF6AC7" w:rsidRPr="00716CDA">
              <w:rPr>
                <w:b/>
              </w:rPr>
              <w:t xml:space="preserve"> (всего) </w:t>
            </w:r>
          </w:p>
        </w:tc>
        <w:tc>
          <w:tcPr>
            <w:tcW w:w="1800" w:type="dxa"/>
            <w:shd w:val="clear" w:color="auto" w:fill="auto"/>
          </w:tcPr>
          <w:p w:rsidR="00FF6AC7" w:rsidRPr="00716CDA" w:rsidRDefault="00405F60" w:rsidP="00DC7384">
            <w:pPr>
              <w:jc w:val="center"/>
              <w:rPr>
                <w:i/>
                <w:iCs/>
              </w:rPr>
            </w:pPr>
            <w:r w:rsidRPr="00716CDA">
              <w:rPr>
                <w:i/>
                <w:iCs/>
              </w:rPr>
              <w:t>891</w:t>
            </w:r>
          </w:p>
        </w:tc>
      </w:tr>
      <w:tr w:rsidR="00FF6AC7" w:rsidRPr="00716CDA" w:rsidTr="00DC7384">
        <w:tc>
          <w:tcPr>
            <w:tcW w:w="7904" w:type="dxa"/>
            <w:shd w:val="clear" w:color="auto" w:fill="auto"/>
          </w:tcPr>
          <w:p w:rsidR="00FF6AC7" w:rsidRPr="00716CDA" w:rsidRDefault="00413F18" w:rsidP="00DC7384">
            <w:pPr>
              <w:jc w:val="both"/>
            </w:pPr>
            <w:r w:rsidRPr="00716CDA">
              <w:t>в том числе:</w:t>
            </w:r>
          </w:p>
        </w:tc>
        <w:tc>
          <w:tcPr>
            <w:tcW w:w="1800" w:type="dxa"/>
            <w:shd w:val="clear" w:color="auto" w:fill="auto"/>
          </w:tcPr>
          <w:p w:rsidR="00FF6AC7" w:rsidRPr="00716CDA" w:rsidRDefault="00FF6AC7" w:rsidP="00DC7384">
            <w:pPr>
              <w:jc w:val="center"/>
              <w:rPr>
                <w:i/>
                <w:iCs/>
              </w:rPr>
            </w:pPr>
          </w:p>
        </w:tc>
      </w:tr>
      <w:tr w:rsidR="00FF6AC7" w:rsidRPr="00716CDA" w:rsidTr="00DC7384">
        <w:tc>
          <w:tcPr>
            <w:tcW w:w="7904" w:type="dxa"/>
            <w:shd w:val="clear" w:color="auto" w:fill="auto"/>
          </w:tcPr>
          <w:p w:rsidR="00FF6AC7" w:rsidRPr="00716CDA" w:rsidRDefault="00361C74" w:rsidP="00DC7384">
            <w:pPr>
              <w:jc w:val="both"/>
            </w:pPr>
            <w:r w:rsidRPr="00716CDA">
              <w:t xml:space="preserve">     л</w:t>
            </w:r>
            <w:r w:rsidR="00FF6AC7" w:rsidRPr="00716CDA">
              <w:t xml:space="preserve">абораторные </w:t>
            </w:r>
            <w:r w:rsidR="00413F18" w:rsidRPr="00716CDA">
              <w:t>занятия</w:t>
            </w:r>
          </w:p>
        </w:tc>
        <w:tc>
          <w:tcPr>
            <w:tcW w:w="1800" w:type="dxa"/>
            <w:shd w:val="clear" w:color="auto" w:fill="auto"/>
          </w:tcPr>
          <w:p w:rsidR="00FF6AC7" w:rsidRPr="00716CDA" w:rsidRDefault="00FF6AC7" w:rsidP="00DC7384">
            <w:pPr>
              <w:jc w:val="center"/>
              <w:rPr>
                <w:i/>
                <w:iCs/>
              </w:rPr>
            </w:pPr>
          </w:p>
        </w:tc>
      </w:tr>
      <w:tr w:rsidR="00413F18" w:rsidRPr="00716CDA" w:rsidTr="00DC7384">
        <w:tc>
          <w:tcPr>
            <w:tcW w:w="7904" w:type="dxa"/>
            <w:shd w:val="clear" w:color="auto" w:fill="auto"/>
          </w:tcPr>
          <w:p w:rsidR="00413F18" w:rsidRPr="00716CDA" w:rsidRDefault="00361C74" w:rsidP="00DC7384">
            <w:pPr>
              <w:jc w:val="both"/>
            </w:pPr>
            <w:r w:rsidRPr="00716CDA">
              <w:t xml:space="preserve">     </w:t>
            </w:r>
            <w:r w:rsidR="00413F18" w:rsidRPr="00716CDA">
              <w:t>практические занятия</w:t>
            </w:r>
          </w:p>
        </w:tc>
        <w:tc>
          <w:tcPr>
            <w:tcW w:w="1800" w:type="dxa"/>
            <w:shd w:val="clear" w:color="auto" w:fill="auto"/>
          </w:tcPr>
          <w:p w:rsidR="00413F18" w:rsidRPr="00716CDA" w:rsidRDefault="00A86723" w:rsidP="00DC7384">
            <w:pPr>
              <w:jc w:val="center"/>
              <w:rPr>
                <w:i/>
                <w:iCs/>
              </w:rPr>
            </w:pPr>
            <w:r w:rsidRPr="00716CDA">
              <w:rPr>
                <w:i/>
                <w:iCs/>
              </w:rPr>
              <w:t>891</w:t>
            </w:r>
          </w:p>
        </w:tc>
      </w:tr>
      <w:tr w:rsidR="00FF6AC7" w:rsidRPr="00716CDA" w:rsidTr="00DC7384">
        <w:tc>
          <w:tcPr>
            <w:tcW w:w="7904" w:type="dxa"/>
            <w:shd w:val="clear" w:color="auto" w:fill="auto"/>
          </w:tcPr>
          <w:p w:rsidR="00FF6AC7" w:rsidRPr="00716CDA" w:rsidRDefault="00361C74" w:rsidP="00DC7384">
            <w:pPr>
              <w:jc w:val="both"/>
            </w:pPr>
            <w:r w:rsidRPr="00716CDA">
              <w:t xml:space="preserve">     </w:t>
            </w:r>
            <w:r w:rsidR="00413F18" w:rsidRPr="00716CDA">
              <w:t>к</w:t>
            </w:r>
            <w:r w:rsidR="00FF6AC7" w:rsidRPr="00716CDA">
              <w:t>онтрольные работы</w:t>
            </w:r>
          </w:p>
        </w:tc>
        <w:tc>
          <w:tcPr>
            <w:tcW w:w="1800" w:type="dxa"/>
            <w:shd w:val="clear" w:color="auto" w:fill="auto"/>
          </w:tcPr>
          <w:p w:rsidR="00FF6AC7" w:rsidRPr="00716CDA" w:rsidRDefault="00FF6AC7" w:rsidP="00DC7384">
            <w:pPr>
              <w:jc w:val="center"/>
              <w:rPr>
                <w:i/>
                <w:iCs/>
              </w:rPr>
            </w:pPr>
          </w:p>
        </w:tc>
      </w:tr>
      <w:tr w:rsidR="00C0365B" w:rsidRPr="00716CDA" w:rsidTr="00DC7384">
        <w:tc>
          <w:tcPr>
            <w:tcW w:w="7904" w:type="dxa"/>
            <w:shd w:val="clear" w:color="auto" w:fill="auto"/>
          </w:tcPr>
          <w:p w:rsidR="00957766" w:rsidRPr="00716CDA" w:rsidRDefault="00361C74" w:rsidP="00DC7384">
            <w:pPr>
              <w:jc w:val="both"/>
              <w:rPr>
                <w:i/>
              </w:rPr>
            </w:pPr>
            <w:r w:rsidRPr="00716CDA">
              <w:t xml:space="preserve">     </w:t>
            </w:r>
            <w:r w:rsidR="00413F18" w:rsidRPr="00716CDA">
              <w:t>к</w:t>
            </w:r>
            <w:r w:rsidR="00C0365B" w:rsidRPr="00716CDA">
              <w:t>урсовая работа (проект) (</w:t>
            </w:r>
            <w:r w:rsidR="00C0365B" w:rsidRPr="00716CDA">
              <w:rPr>
                <w:i/>
              </w:rPr>
              <w:t>если предусмотрено</w:t>
            </w:r>
            <w:r w:rsidR="008E2112" w:rsidRPr="00716CDA">
              <w:rPr>
                <w:i/>
              </w:rPr>
              <w:t>)</w:t>
            </w:r>
          </w:p>
        </w:tc>
        <w:tc>
          <w:tcPr>
            <w:tcW w:w="1800" w:type="dxa"/>
            <w:shd w:val="clear" w:color="auto" w:fill="auto"/>
          </w:tcPr>
          <w:p w:rsidR="00C0365B" w:rsidRPr="00716CDA" w:rsidRDefault="00C0365B" w:rsidP="00DC7384">
            <w:pPr>
              <w:jc w:val="center"/>
              <w:rPr>
                <w:i/>
                <w:iCs/>
              </w:rPr>
            </w:pPr>
          </w:p>
        </w:tc>
      </w:tr>
      <w:tr w:rsidR="00963770" w:rsidRPr="00716CDA" w:rsidTr="00DC7384">
        <w:tc>
          <w:tcPr>
            <w:tcW w:w="7904" w:type="dxa"/>
            <w:shd w:val="clear" w:color="auto" w:fill="auto"/>
          </w:tcPr>
          <w:p w:rsidR="00963770" w:rsidRPr="00716CDA" w:rsidRDefault="00963770" w:rsidP="00DC7384">
            <w:pPr>
              <w:jc w:val="both"/>
              <w:rPr>
                <w:b/>
              </w:rPr>
            </w:pPr>
            <w:r w:rsidRPr="00716CDA">
              <w:rPr>
                <w:b/>
              </w:rPr>
              <w:t>Самостоятельная работа обучающегося (всего)</w:t>
            </w:r>
          </w:p>
        </w:tc>
        <w:tc>
          <w:tcPr>
            <w:tcW w:w="1800" w:type="dxa"/>
            <w:shd w:val="clear" w:color="auto" w:fill="auto"/>
          </w:tcPr>
          <w:p w:rsidR="00963770" w:rsidRPr="00716CDA" w:rsidRDefault="00405F60" w:rsidP="00DC7384">
            <w:pPr>
              <w:jc w:val="center"/>
              <w:rPr>
                <w:i/>
                <w:iCs/>
              </w:rPr>
            </w:pPr>
            <w:r w:rsidRPr="00716CDA">
              <w:rPr>
                <w:i/>
                <w:iCs/>
              </w:rPr>
              <w:t>5</w:t>
            </w:r>
          </w:p>
        </w:tc>
      </w:tr>
      <w:tr w:rsidR="00413F18" w:rsidRPr="00716CDA" w:rsidTr="00DC7384">
        <w:tc>
          <w:tcPr>
            <w:tcW w:w="7904" w:type="dxa"/>
            <w:shd w:val="clear" w:color="auto" w:fill="auto"/>
          </w:tcPr>
          <w:p w:rsidR="00413F18" w:rsidRPr="00716CDA" w:rsidRDefault="00413F18" w:rsidP="00DC7384">
            <w:pPr>
              <w:jc w:val="both"/>
            </w:pPr>
            <w:r w:rsidRPr="00716CDA">
              <w:t>в том числе:</w:t>
            </w:r>
          </w:p>
        </w:tc>
        <w:tc>
          <w:tcPr>
            <w:tcW w:w="1800" w:type="dxa"/>
            <w:shd w:val="clear" w:color="auto" w:fill="auto"/>
          </w:tcPr>
          <w:p w:rsidR="00413F18" w:rsidRPr="00716CDA" w:rsidRDefault="00413F18" w:rsidP="00DC7384">
            <w:pPr>
              <w:jc w:val="center"/>
              <w:rPr>
                <w:i/>
                <w:iCs/>
              </w:rPr>
            </w:pPr>
          </w:p>
        </w:tc>
      </w:tr>
      <w:tr w:rsidR="00413F18" w:rsidRPr="00716CDA" w:rsidTr="00DC7384">
        <w:tc>
          <w:tcPr>
            <w:tcW w:w="7904" w:type="dxa"/>
            <w:shd w:val="clear" w:color="auto" w:fill="auto"/>
          </w:tcPr>
          <w:p w:rsidR="00413F18" w:rsidRPr="00716CDA" w:rsidRDefault="00413F18" w:rsidP="00DC7384">
            <w:pPr>
              <w:jc w:val="both"/>
              <w:rPr>
                <w:i/>
              </w:rPr>
            </w:pPr>
            <w:r w:rsidRPr="00716CDA">
              <w:rPr>
                <w:i/>
              </w:rPr>
              <w:t xml:space="preserve">Указываются другие виды самостоятельной работы при их наличии </w:t>
            </w:r>
          </w:p>
        </w:tc>
        <w:tc>
          <w:tcPr>
            <w:tcW w:w="1800" w:type="dxa"/>
            <w:shd w:val="clear" w:color="auto" w:fill="auto"/>
          </w:tcPr>
          <w:p w:rsidR="00361C74" w:rsidRPr="00716CDA" w:rsidRDefault="00361C74" w:rsidP="00405F60">
            <w:pPr>
              <w:jc w:val="center"/>
              <w:rPr>
                <w:i/>
                <w:iCs/>
              </w:rPr>
            </w:pPr>
          </w:p>
        </w:tc>
      </w:tr>
      <w:tr w:rsidR="00D974F0" w:rsidRPr="00716CDA" w:rsidTr="00DC7384">
        <w:tc>
          <w:tcPr>
            <w:tcW w:w="7904" w:type="dxa"/>
            <w:shd w:val="clear" w:color="auto" w:fill="auto"/>
          </w:tcPr>
          <w:p w:rsidR="00D974F0" w:rsidRPr="00716CDA" w:rsidRDefault="00D974F0" w:rsidP="00DC7384">
            <w:pPr>
              <w:jc w:val="both"/>
              <w:rPr>
                <w:b/>
              </w:rPr>
            </w:pPr>
            <w:r w:rsidRPr="00716CDA">
              <w:rPr>
                <w:b/>
              </w:rPr>
              <w:t>Дополнительная работа по завершению программного задания</w:t>
            </w:r>
          </w:p>
        </w:tc>
        <w:tc>
          <w:tcPr>
            <w:tcW w:w="1800" w:type="dxa"/>
            <w:shd w:val="clear" w:color="auto" w:fill="auto"/>
          </w:tcPr>
          <w:p w:rsidR="00D974F0" w:rsidRPr="00716CDA" w:rsidRDefault="00D974F0" w:rsidP="00405F60">
            <w:pPr>
              <w:jc w:val="center"/>
              <w:rPr>
                <w:i/>
                <w:iCs/>
              </w:rPr>
            </w:pPr>
            <w:r w:rsidRPr="00716CDA">
              <w:rPr>
                <w:i/>
                <w:iCs/>
              </w:rPr>
              <w:t>441</w:t>
            </w:r>
          </w:p>
        </w:tc>
      </w:tr>
      <w:tr w:rsidR="00413F18" w:rsidRPr="00716CDA" w:rsidTr="00DC7384">
        <w:tc>
          <w:tcPr>
            <w:tcW w:w="9704" w:type="dxa"/>
            <w:gridSpan w:val="2"/>
            <w:shd w:val="clear" w:color="auto" w:fill="auto"/>
          </w:tcPr>
          <w:p w:rsidR="00413F18" w:rsidRPr="00716CDA" w:rsidRDefault="00413F18" w:rsidP="00405F60">
            <w:pPr>
              <w:rPr>
                <w:i/>
                <w:iCs/>
              </w:rPr>
            </w:pPr>
            <w:r w:rsidRPr="00716CDA">
              <w:rPr>
                <w:i/>
                <w:iCs/>
              </w:rPr>
              <w:t xml:space="preserve">Итоговая аттестация в форме (указать)     </w:t>
            </w:r>
            <w:r w:rsidR="00405F60" w:rsidRPr="00716CDA">
              <w:rPr>
                <w:i/>
                <w:iCs/>
              </w:rPr>
              <w:t>Экзаменационный просмотр</w:t>
            </w:r>
          </w:p>
        </w:tc>
      </w:tr>
    </w:tbl>
    <w:p w:rsidR="0006135B" w:rsidRPr="00716CDA" w:rsidRDefault="0006135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D0793" w:rsidRPr="00716CDA"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A86723" w:rsidRPr="00A86723" w:rsidRDefault="00A86723" w:rsidP="00A86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A86723" w:rsidRPr="00A86723" w:rsidSect="007410B5">
          <w:pgSz w:w="11906" w:h="16838"/>
          <w:pgMar w:top="851" w:right="850" w:bottom="1134" w:left="1701" w:header="708" w:footer="708" w:gutter="0"/>
          <w:pgNumType w:start="1"/>
          <w:cols w:space="720"/>
          <w:titlePg/>
          <w:docGrid w:linePitch="326"/>
        </w:sectPr>
      </w:pPr>
    </w:p>
    <w:p w:rsidR="00FF6AC7" w:rsidRPr="00716CDA" w:rsidRDefault="00F72B8A" w:rsidP="001F36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pPr>
      <w:r w:rsidRPr="00716CDA">
        <w:rPr>
          <w:b/>
        </w:rPr>
        <w:t>2.</w:t>
      </w:r>
      <w:r w:rsidR="002F118B" w:rsidRPr="00716CDA">
        <w:rPr>
          <w:b/>
        </w:rPr>
        <w:t xml:space="preserve">2. </w:t>
      </w:r>
      <w:r w:rsidR="0026619D" w:rsidRPr="00716CDA">
        <w:rPr>
          <w:b/>
        </w:rPr>
        <w:t>Т</w:t>
      </w:r>
      <w:r w:rsidRPr="00716CDA">
        <w:rPr>
          <w:b/>
        </w:rPr>
        <w:t>ематический план и содержание учебной дисциплины</w:t>
      </w:r>
      <w:r w:rsidR="005D09B7" w:rsidRPr="00716CDA">
        <w:rPr>
          <w:b/>
          <w:caps/>
        </w:rPr>
        <w:t xml:space="preserve"> </w:t>
      </w:r>
    </w:p>
    <w:p w:rsidR="00FF6AC7" w:rsidRPr="00A20A8B" w:rsidRDefault="00CD5F05"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236"/>
        <w:gridCol w:w="10395"/>
        <w:gridCol w:w="1985"/>
      </w:tblGrid>
      <w:tr w:rsidR="00694D47" w:rsidRPr="00DC7384" w:rsidTr="00694D47">
        <w:trPr>
          <w:trHeight w:val="851"/>
        </w:trPr>
        <w:tc>
          <w:tcPr>
            <w:tcW w:w="2660" w:type="dxa"/>
            <w:shd w:val="clear" w:color="auto" w:fill="auto"/>
          </w:tcPr>
          <w:p w:rsidR="00694D47" w:rsidRPr="007410B5"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410B5">
              <w:rPr>
                <w:b/>
                <w:bCs/>
              </w:rPr>
              <w:t>Наименование разделов и тем</w:t>
            </w:r>
          </w:p>
        </w:tc>
        <w:tc>
          <w:tcPr>
            <w:tcW w:w="10631" w:type="dxa"/>
            <w:gridSpan w:val="2"/>
            <w:shd w:val="clear" w:color="auto" w:fill="auto"/>
          </w:tcPr>
          <w:p w:rsidR="00694D47" w:rsidRPr="007410B5"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roofErr w:type="gramStart"/>
            <w:r w:rsidRPr="007410B5">
              <w:rPr>
                <w:b/>
                <w:bCs/>
              </w:rPr>
              <w:t>Содержание учебного материала, лабораторные и практические работы, самостоятельная работа обучающихся, курсовая работ (проект)</w:t>
            </w:r>
            <w:r w:rsidRPr="007410B5">
              <w:rPr>
                <w:bCs/>
                <w:i/>
              </w:rPr>
              <w:t xml:space="preserve"> (если предусмотрены)</w:t>
            </w:r>
            <w:proofErr w:type="gramEnd"/>
          </w:p>
        </w:tc>
        <w:tc>
          <w:tcPr>
            <w:tcW w:w="1985" w:type="dxa"/>
            <w:shd w:val="clear" w:color="auto" w:fill="auto"/>
          </w:tcPr>
          <w:p w:rsidR="00694D47" w:rsidRPr="007410B5"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410B5">
              <w:rPr>
                <w:b/>
                <w:bCs/>
              </w:rPr>
              <w:t>Объем часов</w:t>
            </w:r>
          </w:p>
        </w:tc>
      </w:tr>
      <w:tr w:rsidR="00694D47" w:rsidRPr="00DC7384" w:rsidTr="00716CDA">
        <w:trPr>
          <w:trHeight w:val="337"/>
        </w:trPr>
        <w:tc>
          <w:tcPr>
            <w:tcW w:w="2660" w:type="dxa"/>
            <w:shd w:val="clear" w:color="auto" w:fill="auto"/>
          </w:tcPr>
          <w:p w:rsidR="00694D47" w:rsidRPr="007410B5"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410B5">
              <w:rPr>
                <w:b/>
                <w:bCs/>
              </w:rPr>
              <w:t>1</w:t>
            </w:r>
          </w:p>
        </w:tc>
        <w:tc>
          <w:tcPr>
            <w:tcW w:w="10631" w:type="dxa"/>
            <w:gridSpan w:val="2"/>
            <w:shd w:val="clear" w:color="auto" w:fill="auto"/>
          </w:tcPr>
          <w:p w:rsidR="00694D47" w:rsidRPr="007410B5"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410B5">
              <w:rPr>
                <w:b/>
                <w:bCs/>
              </w:rPr>
              <w:t>2</w:t>
            </w:r>
          </w:p>
        </w:tc>
        <w:tc>
          <w:tcPr>
            <w:tcW w:w="1985" w:type="dxa"/>
            <w:shd w:val="clear" w:color="auto" w:fill="auto"/>
          </w:tcPr>
          <w:p w:rsidR="00694D47" w:rsidRPr="007410B5"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410B5">
              <w:rPr>
                <w:b/>
                <w:bCs/>
              </w:rPr>
              <w:t>3</w:t>
            </w:r>
          </w:p>
        </w:tc>
      </w:tr>
      <w:tr w:rsidR="00694D47" w:rsidRPr="00A03EFF" w:rsidTr="00716CDA">
        <w:trPr>
          <w:trHeight w:val="442"/>
        </w:trPr>
        <w:tc>
          <w:tcPr>
            <w:tcW w:w="2660" w:type="dxa"/>
            <w:shd w:val="clear" w:color="auto" w:fill="auto"/>
          </w:tcPr>
          <w:p w:rsidR="00694D47" w:rsidRPr="00A03EFF" w:rsidRDefault="00694D47" w:rsidP="00CA1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EFF">
              <w:rPr>
                <w:b/>
                <w:bCs/>
              </w:rPr>
              <w:t>Раздел 1.</w:t>
            </w:r>
          </w:p>
        </w:tc>
        <w:tc>
          <w:tcPr>
            <w:tcW w:w="10631" w:type="dxa"/>
            <w:gridSpan w:val="2"/>
            <w:shd w:val="clear" w:color="auto" w:fill="auto"/>
          </w:tcPr>
          <w:p w:rsidR="00694D47" w:rsidRPr="00A03EFF" w:rsidRDefault="00694D47" w:rsidP="00CA1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EFF">
              <w:rPr>
                <w:b/>
                <w:bCs/>
              </w:rPr>
              <w:t>Живопись натюрморт</w:t>
            </w:r>
            <w:r>
              <w:rPr>
                <w:b/>
                <w:bCs/>
              </w:rPr>
              <w:t>а</w:t>
            </w:r>
          </w:p>
        </w:tc>
        <w:tc>
          <w:tcPr>
            <w:tcW w:w="1985" w:type="dxa"/>
            <w:shd w:val="clear" w:color="auto" w:fill="auto"/>
          </w:tcPr>
          <w:p w:rsidR="00694D47" w:rsidRDefault="00694D47" w:rsidP="00CA1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EFF">
              <w:rPr>
                <w:b/>
                <w:bCs/>
              </w:rPr>
              <w:t>312</w:t>
            </w:r>
            <w:r>
              <w:rPr>
                <w:b/>
                <w:bCs/>
              </w:rPr>
              <w:t xml:space="preserve"> ауд. час.</w:t>
            </w:r>
          </w:p>
          <w:p w:rsidR="00694D47" w:rsidRPr="00A03EFF" w:rsidRDefault="00694D47" w:rsidP="00CA1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EFF">
              <w:rPr>
                <w:b/>
                <w:bCs/>
              </w:rPr>
              <w:t>1</w:t>
            </w:r>
            <w:r>
              <w:rPr>
                <w:b/>
                <w:bCs/>
              </w:rPr>
              <w:t>56 час. Д.Р.</w:t>
            </w:r>
          </w:p>
        </w:tc>
      </w:tr>
      <w:tr w:rsidR="00694D47" w:rsidRPr="00A03EFF" w:rsidTr="00694D47">
        <w:trPr>
          <w:trHeight w:val="20"/>
        </w:trPr>
        <w:tc>
          <w:tcPr>
            <w:tcW w:w="2660" w:type="dxa"/>
            <w:shd w:val="clear" w:color="auto" w:fill="E7E6E6"/>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E7E6E6"/>
            <w:vAlign w:val="center"/>
          </w:tcPr>
          <w:p w:rsidR="00694D47" w:rsidRPr="001A2346"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03EFF">
              <w:rPr>
                <w:bCs/>
              </w:rPr>
              <w:t>1 семестр (64</w:t>
            </w:r>
            <w:r>
              <w:rPr>
                <w:bCs/>
              </w:rPr>
              <w:t xml:space="preserve"> ауд. часа +</w:t>
            </w:r>
            <w:r w:rsidRPr="001A2346">
              <w:rPr>
                <w:bCs/>
              </w:rPr>
              <w:t>32</w:t>
            </w:r>
            <w:r>
              <w:rPr>
                <w:bCs/>
              </w:rPr>
              <w:t>часа Д.Р.</w:t>
            </w:r>
            <w:r w:rsidRPr="00A03EFF">
              <w:rPr>
                <w:bCs/>
              </w:rPr>
              <w:t>)</w:t>
            </w:r>
          </w:p>
        </w:tc>
        <w:tc>
          <w:tcPr>
            <w:tcW w:w="1985" w:type="dxa"/>
            <w:shd w:val="clear" w:color="auto" w:fill="E7E6E6"/>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694D47" w:rsidRPr="00A03EFF" w:rsidTr="00694D47">
        <w:trPr>
          <w:trHeight w:val="20"/>
        </w:trPr>
        <w:tc>
          <w:tcPr>
            <w:tcW w:w="2660" w:type="dxa"/>
            <w:vMerge w:val="restart"/>
            <w:shd w:val="clear" w:color="auto" w:fill="FFFFFF"/>
          </w:tcPr>
          <w:p w:rsidR="00694D47" w:rsidRPr="00A03EFF" w:rsidRDefault="00694D47" w:rsidP="001F36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1.1.</w:t>
            </w:r>
          </w:p>
          <w:p w:rsidR="00694D47" w:rsidRPr="00A03EFF" w:rsidRDefault="00694D47" w:rsidP="001F36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Изобразительные средства в работе акварелью.</w:t>
            </w: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A03EFF">
              <w:rPr>
                <w:b/>
                <w:bCs/>
                <w:i/>
              </w:rPr>
              <w:t>16</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Предмет и задачи живописи. Введение в курс живописи.  Виды живописи. Основные методы живописи. Техники и приемы работы акварелью.</w:t>
            </w:r>
          </w:p>
        </w:tc>
        <w:tc>
          <w:tcPr>
            <w:tcW w:w="1985"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47"/>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r>
      <w:tr w:rsidR="00694D47" w:rsidRPr="00A03EFF" w:rsidTr="00694D47">
        <w:trPr>
          <w:trHeight w:val="135"/>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Краткосрочные этюды овощей и фруктов в технике заливки.</w:t>
            </w:r>
          </w:p>
        </w:tc>
        <w:tc>
          <w:tcPr>
            <w:tcW w:w="1985" w:type="dxa"/>
            <w:shd w:val="clear" w:color="auto" w:fill="FFFFFF"/>
            <w:vAlign w:val="center"/>
          </w:tcPr>
          <w:p w:rsidR="00694D47" w:rsidRPr="00A03EFF" w:rsidRDefault="00694D47" w:rsidP="00727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6</w:t>
            </w:r>
          </w:p>
        </w:tc>
      </w:tr>
      <w:tr w:rsidR="00694D47" w:rsidRPr="00A03EFF" w:rsidTr="00694D47">
        <w:trPr>
          <w:trHeight w:val="135"/>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 xml:space="preserve">Краскотерочные этюды отдельных предметов в технике «по </w:t>
            </w:r>
            <w:proofErr w:type="gramStart"/>
            <w:r w:rsidRPr="00A03EFF">
              <w:rPr>
                <w:bCs/>
              </w:rPr>
              <w:t>сырому</w:t>
            </w:r>
            <w:proofErr w:type="gramEnd"/>
            <w:r w:rsidRPr="00A03EFF">
              <w:rPr>
                <w:bCs/>
              </w:rPr>
              <w:t xml:space="preserve">». </w:t>
            </w:r>
          </w:p>
        </w:tc>
        <w:tc>
          <w:tcPr>
            <w:tcW w:w="1985" w:type="dxa"/>
            <w:shd w:val="clear" w:color="auto" w:fill="FFFFFF"/>
            <w:vAlign w:val="center"/>
          </w:tcPr>
          <w:p w:rsidR="00694D47" w:rsidRPr="00A03EFF" w:rsidRDefault="00694D47" w:rsidP="00727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4</w:t>
            </w:r>
          </w:p>
        </w:tc>
      </w:tr>
      <w:tr w:rsidR="00694D47" w:rsidRPr="00A03EFF" w:rsidTr="00694D47">
        <w:trPr>
          <w:trHeight w:val="301"/>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236" w:type="dxa"/>
            <w:tcBorders>
              <w:bottom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3</w:t>
            </w:r>
          </w:p>
        </w:tc>
        <w:tc>
          <w:tcPr>
            <w:tcW w:w="10395" w:type="dxa"/>
            <w:tcBorders>
              <w:bottom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Краскотерочные этюды отдельных предметов в технике отмывки.</w:t>
            </w:r>
          </w:p>
        </w:tc>
        <w:tc>
          <w:tcPr>
            <w:tcW w:w="1985" w:type="dxa"/>
            <w:shd w:val="clear" w:color="auto" w:fill="FFFFFF"/>
            <w:vAlign w:val="center"/>
          </w:tcPr>
          <w:p w:rsidR="00694D47" w:rsidRPr="00A03EFF" w:rsidRDefault="00694D47" w:rsidP="00727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6</w:t>
            </w:r>
          </w:p>
        </w:tc>
      </w:tr>
      <w:tr w:rsidR="00694D47" w:rsidRPr="00A03EFF" w:rsidTr="00694D47">
        <w:trPr>
          <w:trHeight w:val="301"/>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10631" w:type="dxa"/>
            <w:gridSpan w:val="2"/>
            <w:tcBorders>
              <w:bottom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A03EFF">
              <w:rPr>
                <w:b/>
                <w:bCs/>
                <w:i/>
              </w:rPr>
              <w:t>12</w:t>
            </w:r>
          </w:p>
        </w:tc>
      </w:tr>
      <w:tr w:rsidR="00694D47" w:rsidRPr="00A03EFF" w:rsidTr="00694D47">
        <w:trPr>
          <w:trHeight w:val="20"/>
        </w:trPr>
        <w:tc>
          <w:tcPr>
            <w:tcW w:w="2660" w:type="dxa"/>
            <w:vMerge w:val="restart"/>
            <w:tcBorders>
              <w:top w:val="single" w:sz="4" w:space="0" w:color="auto"/>
              <w:left w:val="single" w:sz="4" w:space="0" w:color="auto"/>
              <w:right w:val="single" w:sz="4" w:space="0" w:color="auto"/>
            </w:tcBorders>
            <w:shd w:val="clear" w:color="auto" w:fill="FFFFFF"/>
          </w:tcPr>
          <w:p w:rsidR="00694D47" w:rsidRPr="00A03EFF" w:rsidRDefault="00694D47" w:rsidP="001F36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1.2.</w:t>
            </w:r>
          </w:p>
          <w:p w:rsidR="00694D47" w:rsidRPr="00A03EFF" w:rsidRDefault="00694D47" w:rsidP="001F36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Живописное решение натюрморта в технике акварель.</w:t>
            </w:r>
          </w:p>
        </w:tc>
        <w:tc>
          <w:tcPr>
            <w:tcW w:w="10631" w:type="dxa"/>
            <w:gridSpan w:val="2"/>
            <w:tcBorders>
              <w:top w:val="single" w:sz="4" w:space="0" w:color="auto"/>
              <w:left w:val="single" w:sz="4" w:space="0" w:color="auto"/>
              <w:bottom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tcBorders>
              <w:top w:val="single" w:sz="4" w:space="0" w:color="auto"/>
              <w:left w:val="single" w:sz="4" w:space="0" w:color="auto"/>
              <w:righ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A03EFF">
              <w:rPr>
                <w:b/>
                <w:bCs/>
                <w:i/>
              </w:rPr>
              <w:t>48</w:t>
            </w: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0"/>
        </w:trPr>
        <w:tc>
          <w:tcPr>
            <w:tcW w:w="2660" w:type="dxa"/>
            <w:vMerge/>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gridSpan w:val="2"/>
            <w:tcBorders>
              <w:top w:val="single" w:sz="4" w:space="0" w:color="auto"/>
              <w:left w:val="single" w:sz="4" w:space="0" w:color="auto"/>
              <w:bottom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Особенности живописного решения отдельных предметов в зависимости от их материала и фактуры, от освещения и от окружающих предметов.</w:t>
            </w:r>
          </w:p>
        </w:tc>
        <w:tc>
          <w:tcPr>
            <w:tcW w:w="1985" w:type="dxa"/>
            <w:vMerge/>
            <w:tcBorders>
              <w:left w:val="single" w:sz="4" w:space="0" w:color="auto"/>
              <w:righ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0"/>
        </w:trPr>
        <w:tc>
          <w:tcPr>
            <w:tcW w:w="2660" w:type="dxa"/>
            <w:vMerge/>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gridSpan w:val="2"/>
            <w:tcBorders>
              <w:top w:val="single" w:sz="4" w:space="0" w:color="auto"/>
              <w:left w:val="single" w:sz="4" w:space="0" w:color="auto"/>
              <w:bottom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vMerge/>
            <w:tcBorders>
              <w:left w:val="single" w:sz="4" w:space="0" w:color="auto"/>
              <w:righ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135"/>
        </w:trPr>
        <w:tc>
          <w:tcPr>
            <w:tcW w:w="2660" w:type="dxa"/>
            <w:vMerge/>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236" w:type="dxa"/>
            <w:tcBorders>
              <w:lef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tcBorders>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Краткосрочные этюды отдельных предметов.</w:t>
            </w:r>
          </w:p>
        </w:tc>
        <w:tc>
          <w:tcPr>
            <w:tcW w:w="1985" w:type="dxa"/>
            <w:tcBorders>
              <w:lef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8</w:t>
            </w:r>
          </w:p>
        </w:tc>
      </w:tr>
      <w:tr w:rsidR="00694D47" w:rsidRPr="00A03EFF" w:rsidTr="00694D47">
        <w:trPr>
          <w:trHeight w:val="240"/>
        </w:trPr>
        <w:tc>
          <w:tcPr>
            <w:tcW w:w="2660" w:type="dxa"/>
            <w:vMerge/>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236" w:type="dxa"/>
            <w:tcBorders>
              <w:left w:val="single" w:sz="4" w:space="0" w:color="auto"/>
              <w:bottom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tcBorders>
              <w:bottom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roofErr w:type="spellStart"/>
            <w:r>
              <w:rPr>
                <w:bCs/>
              </w:rPr>
              <w:t>Фор</w:t>
            </w:r>
            <w:r w:rsidRPr="00A03EFF">
              <w:rPr>
                <w:bCs/>
              </w:rPr>
              <w:t>эскизы</w:t>
            </w:r>
            <w:proofErr w:type="spellEnd"/>
            <w:r w:rsidRPr="00A03EFF">
              <w:rPr>
                <w:bCs/>
              </w:rPr>
              <w:t xml:space="preserve"> композиции натюрморта в различных вариантах цветового состояния.</w:t>
            </w:r>
          </w:p>
        </w:tc>
        <w:tc>
          <w:tcPr>
            <w:tcW w:w="1985" w:type="dxa"/>
            <w:tcBorders>
              <w:lef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8</w:t>
            </w:r>
          </w:p>
        </w:tc>
      </w:tr>
      <w:tr w:rsidR="00694D47" w:rsidRPr="00A03EFF" w:rsidTr="00694D47">
        <w:trPr>
          <w:trHeight w:val="243"/>
        </w:trPr>
        <w:tc>
          <w:tcPr>
            <w:tcW w:w="2660" w:type="dxa"/>
            <w:vMerge/>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236" w:type="dxa"/>
            <w:tcBorders>
              <w:left w:val="single" w:sz="4" w:space="0" w:color="auto"/>
              <w:bottom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3</w:t>
            </w:r>
          </w:p>
        </w:tc>
        <w:tc>
          <w:tcPr>
            <w:tcW w:w="10395" w:type="dxa"/>
            <w:tcBorders>
              <w:bottom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Этюды драпировок.</w:t>
            </w:r>
          </w:p>
        </w:tc>
        <w:tc>
          <w:tcPr>
            <w:tcW w:w="1985" w:type="dxa"/>
            <w:tcBorders>
              <w:lef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10</w:t>
            </w:r>
          </w:p>
        </w:tc>
      </w:tr>
      <w:tr w:rsidR="00694D47" w:rsidRPr="00A03EFF" w:rsidTr="00694D47">
        <w:trPr>
          <w:trHeight w:val="20"/>
        </w:trPr>
        <w:tc>
          <w:tcPr>
            <w:tcW w:w="2660" w:type="dxa"/>
            <w:vMerge/>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tcBorders>
              <w:left w:val="single" w:sz="4" w:space="0" w:color="auto"/>
              <w:bottom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4</w:t>
            </w:r>
          </w:p>
        </w:tc>
        <w:tc>
          <w:tcPr>
            <w:tcW w:w="10395" w:type="dxa"/>
            <w:tcBorders>
              <w:bottom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Натюрморт из ясных по тону предметов в технике «Гризайль».</w:t>
            </w:r>
          </w:p>
        </w:tc>
        <w:tc>
          <w:tcPr>
            <w:tcW w:w="1985" w:type="dxa"/>
            <w:tcBorders>
              <w:lef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10</w:t>
            </w:r>
          </w:p>
        </w:tc>
      </w:tr>
      <w:tr w:rsidR="00694D47" w:rsidRPr="00A03EFF" w:rsidTr="00694D47">
        <w:trPr>
          <w:trHeight w:val="70"/>
        </w:trPr>
        <w:tc>
          <w:tcPr>
            <w:tcW w:w="2660" w:type="dxa"/>
            <w:vMerge/>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tcBorders>
              <w:top w:val="single" w:sz="4" w:space="0" w:color="auto"/>
              <w:lef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5</w:t>
            </w:r>
          </w:p>
        </w:tc>
        <w:tc>
          <w:tcPr>
            <w:tcW w:w="10395" w:type="dxa"/>
            <w:tcBorders>
              <w:top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Натюрморт из 3-х контрастных по цвету предметов разной фактуры</w:t>
            </w:r>
            <w:r>
              <w:rPr>
                <w:bCs/>
              </w:rPr>
              <w:t>.</w:t>
            </w:r>
          </w:p>
        </w:tc>
        <w:tc>
          <w:tcPr>
            <w:tcW w:w="1985" w:type="dxa"/>
            <w:tcBorders>
              <w:left w:val="single" w:sz="4" w:space="0" w:color="auto"/>
            </w:tcBorders>
            <w:shd w:val="clear" w:color="auto" w:fill="FFFFFF"/>
            <w:vAlign w:val="center"/>
          </w:tcPr>
          <w:p w:rsidR="00694D47" w:rsidRPr="00A03EFF" w:rsidRDefault="00694D47" w:rsidP="00A51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12</w:t>
            </w:r>
          </w:p>
        </w:tc>
      </w:tr>
      <w:tr w:rsidR="00694D47" w:rsidRPr="00A03EFF" w:rsidTr="00694D47">
        <w:trPr>
          <w:trHeight w:val="70"/>
        </w:trPr>
        <w:tc>
          <w:tcPr>
            <w:tcW w:w="2660" w:type="dxa"/>
            <w:tcBorders>
              <w:left w:val="single" w:sz="4" w:space="0" w:color="auto"/>
              <w:right w:val="single" w:sz="4" w:space="0" w:color="auto"/>
            </w:tcBorders>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tcBorders>
              <w:top w:val="single" w:sz="4" w:space="0" w:color="auto"/>
              <w:left w:val="single" w:sz="4" w:space="0" w:color="auto"/>
              <w:right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985" w:type="dxa"/>
            <w:tcBorders>
              <w:left w:val="single" w:sz="4" w:space="0" w:color="auto"/>
            </w:tcBorders>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A03EFF">
              <w:rPr>
                <w:b/>
                <w:bCs/>
                <w:i/>
              </w:rPr>
              <w:t>20</w:t>
            </w:r>
          </w:p>
        </w:tc>
      </w:tr>
      <w:tr w:rsidR="00694D47" w:rsidRPr="00A03EFF" w:rsidTr="00694D47">
        <w:trPr>
          <w:trHeight w:val="70"/>
        </w:trPr>
        <w:tc>
          <w:tcPr>
            <w:tcW w:w="2660" w:type="dxa"/>
            <w:tcBorders>
              <w:left w:val="single" w:sz="4" w:space="0" w:color="auto"/>
              <w:right w:val="single" w:sz="4" w:space="0" w:color="auto"/>
            </w:tcBorders>
            <w:shd w:val="clear" w:color="auto" w:fill="E7E6E6"/>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tcBorders>
              <w:top w:val="single" w:sz="4" w:space="0" w:color="auto"/>
              <w:left w:val="single" w:sz="4" w:space="0" w:color="auto"/>
              <w:right w:val="single" w:sz="4" w:space="0" w:color="auto"/>
            </w:tcBorders>
            <w:shd w:val="clear" w:color="auto" w:fill="E7E6E6"/>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roofErr w:type="gramStart"/>
            <w:r w:rsidRPr="00A03EFF">
              <w:rPr>
                <w:bCs/>
              </w:rPr>
              <w:t>2 семестр (120</w:t>
            </w:r>
            <w:r>
              <w:rPr>
                <w:bCs/>
              </w:rPr>
              <w:t xml:space="preserve"> ауд. час.+</w:t>
            </w:r>
            <w:r w:rsidRPr="001A2346">
              <w:rPr>
                <w:bCs/>
              </w:rPr>
              <w:t xml:space="preserve"> </w:t>
            </w:r>
            <w:r w:rsidRPr="00A03EFF">
              <w:rPr>
                <w:bCs/>
              </w:rPr>
              <w:t>60</w:t>
            </w:r>
            <w:r>
              <w:rPr>
                <w:bCs/>
              </w:rPr>
              <w:t xml:space="preserve"> час.</w:t>
            </w:r>
            <w:proofErr w:type="gramEnd"/>
            <w:r>
              <w:rPr>
                <w:bCs/>
              </w:rPr>
              <w:t xml:space="preserve"> Д.Р.</w:t>
            </w:r>
            <w:r w:rsidRPr="00A03EFF">
              <w:rPr>
                <w:bCs/>
              </w:rPr>
              <w:t>)</w:t>
            </w:r>
          </w:p>
        </w:tc>
        <w:tc>
          <w:tcPr>
            <w:tcW w:w="1985" w:type="dxa"/>
            <w:tcBorders>
              <w:left w:val="single" w:sz="4" w:space="0" w:color="auto"/>
            </w:tcBorders>
            <w:shd w:val="clear" w:color="auto" w:fill="E7E6E6"/>
            <w:vAlign w:val="center"/>
          </w:tcPr>
          <w:p w:rsidR="00694D47" w:rsidRPr="00A03EFF" w:rsidRDefault="00694D47" w:rsidP="00554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r>
      <w:tr w:rsidR="00694D47" w:rsidRPr="00A03EFF" w:rsidTr="00694D47">
        <w:trPr>
          <w:trHeight w:val="20"/>
        </w:trPr>
        <w:tc>
          <w:tcPr>
            <w:tcW w:w="2660" w:type="dxa"/>
            <w:vMerge w:val="restart"/>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1.3</w:t>
            </w: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Живописное решение натюрморта в технике гуашь.</w:t>
            </w: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shd w:val="clear" w:color="auto" w:fill="FFFFFF"/>
            <w:vAlign w:val="center"/>
          </w:tcPr>
          <w:p w:rsidR="00694D47" w:rsidRPr="001A2346"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694D47" w:rsidRPr="001A2346"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694D47" w:rsidRPr="001A2346"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A03EFF">
              <w:rPr>
                <w:b/>
                <w:bCs/>
                <w:i/>
              </w:rPr>
              <w:t>96</w:t>
            </w:r>
          </w:p>
          <w:p w:rsidR="00694D47" w:rsidRPr="001A2346"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694D47" w:rsidRPr="001A2346" w:rsidRDefault="00694D47" w:rsidP="00727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7274ED"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Техника работы гуашевыми красками. Последовательность работы, использование палитры: роль белил в процессе работы гуашью.</w:t>
            </w:r>
            <w:r w:rsidRPr="00A03EFF">
              <w:t xml:space="preserve"> </w:t>
            </w:r>
            <w:r w:rsidRPr="00A03EFF">
              <w:rPr>
                <w:bCs/>
              </w:rPr>
              <w:t xml:space="preserve">Композиция натюрморта. Определение </w:t>
            </w:r>
            <w:proofErr w:type="gramStart"/>
            <w:r w:rsidRPr="00A03EFF">
              <w:rPr>
                <w:bCs/>
              </w:rPr>
              <w:t>цветовых</w:t>
            </w:r>
            <w:proofErr w:type="gramEnd"/>
            <w:r w:rsidRPr="00A03EFF">
              <w:rPr>
                <w:bCs/>
              </w:rPr>
              <w:t xml:space="preserve"> </w:t>
            </w: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отношений. Последовательность работы над натюрмортом.</w:t>
            </w:r>
          </w:p>
        </w:tc>
        <w:tc>
          <w:tcPr>
            <w:tcW w:w="1985" w:type="dxa"/>
            <w:vMerge/>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424"/>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Пра</w:t>
            </w:r>
            <w:r w:rsidRPr="00A03EFF">
              <w:rPr>
                <w:bCs/>
              </w:rPr>
              <w:t>ктические занятия</w:t>
            </w:r>
          </w:p>
        </w:tc>
        <w:tc>
          <w:tcPr>
            <w:tcW w:w="1985" w:type="dxa"/>
            <w:vMerge/>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Живописное изображение отдельных предметов с натуры.</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8</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 xml:space="preserve">Выполнение этюда однотонной светлой драпировки со складками. </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8</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3</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Выполнение этюда однотонной темной драпировки</w:t>
            </w:r>
            <w:r w:rsidRPr="00A03EFF">
              <w:t xml:space="preserve"> </w:t>
            </w:r>
            <w:r w:rsidRPr="00A03EFF">
              <w:rPr>
                <w:bCs/>
              </w:rPr>
              <w:t>со складками.</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4</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Этюд многоцветной драпировк</w:t>
            </w:r>
            <w:proofErr w:type="gramStart"/>
            <w:r w:rsidRPr="00A03EFF">
              <w:rPr>
                <w:bCs/>
              </w:rPr>
              <w:t>и(</w:t>
            </w:r>
            <w:proofErr w:type="gramEnd"/>
            <w:r w:rsidRPr="00A03EFF">
              <w:rPr>
                <w:bCs/>
              </w:rPr>
              <w:t xml:space="preserve"> клетка, орнамент) со складками.</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8</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5</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Живопись натюрморта из контрастных по цвету предметов.</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en-US"/>
              </w:rPr>
            </w:pPr>
            <w:r w:rsidRPr="00A03EFF">
              <w:rPr>
                <w:bCs/>
                <w:i/>
              </w:rPr>
              <w:t>20</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6</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 xml:space="preserve">Живопись натюрморта из </w:t>
            </w:r>
            <w:proofErr w:type="gramStart"/>
            <w:r w:rsidRPr="00A03EFF">
              <w:rPr>
                <w:bCs/>
              </w:rPr>
              <w:t>предметов</w:t>
            </w:r>
            <w:proofErr w:type="gramEnd"/>
            <w:r w:rsidRPr="00A03EFF">
              <w:rPr>
                <w:bCs/>
              </w:rPr>
              <w:t xml:space="preserve"> сближенных по цвету.</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16</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7</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Натюрморт в теплой гамме.</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16</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8</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Натюрморт в холодной гамме.</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16</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A03EFF">
              <w:rPr>
                <w:b/>
                <w:bCs/>
                <w:i/>
              </w:rPr>
              <w:t>48</w:t>
            </w:r>
          </w:p>
        </w:tc>
      </w:tr>
      <w:tr w:rsidR="00694D47" w:rsidRPr="00A03EFF" w:rsidTr="00694D47">
        <w:trPr>
          <w:trHeight w:val="20"/>
        </w:trPr>
        <w:tc>
          <w:tcPr>
            <w:tcW w:w="2660" w:type="dxa"/>
            <w:vMerge w:val="restart"/>
            <w:shd w:val="clear" w:color="auto" w:fill="FFFFFF"/>
          </w:tcPr>
          <w:p w:rsidR="00694D47" w:rsidRPr="00A03EFF" w:rsidRDefault="00694D47" w:rsidP="001F36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1.4</w:t>
            </w:r>
          </w:p>
          <w:p w:rsidR="00694D47" w:rsidRPr="00A03EFF" w:rsidRDefault="00694D47" w:rsidP="001F36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Изобразительные средства в работе масляными красками.</w:t>
            </w: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EFF">
              <w:rPr>
                <w:b/>
                <w:bCs/>
              </w:rPr>
              <w:t>'</w:t>
            </w: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A03EFF">
              <w:rPr>
                <w:b/>
                <w:bCs/>
                <w:i/>
              </w:rPr>
              <w:t>24</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Алгоритм и особенности  работы масляными красками.</w:t>
            </w:r>
          </w:p>
        </w:tc>
        <w:tc>
          <w:tcPr>
            <w:tcW w:w="1985" w:type="dxa"/>
            <w:vMerge/>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87"/>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vMerge/>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Краткосрочные этюды отдельных предметов</w:t>
            </w:r>
            <w:r>
              <w:rPr>
                <w:bCs/>
              </w:rPr>
              <w:t xml:space="preserve"> быта.</w:t>
            </w:r>
          </w:p>
        </w:tc>
        <w:tc>
          <w:tcPr>
            <w:tcW w:w="1985" w:type="dxa"/>
            <w:vMerge w:val="restart"/>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345"/>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Натюрморт из трех</w:t>
            </w:r>
            <w:r>
              <w:rPr>
                <w:bCs/>
              </w:rPr>
              <w:t xml:space="preserve"> бытовых</w:t>
            </w:r>
            <w:r w:rsidRPr="00A03EFF">
              <w:rPr>
                <w:bCs/>
              </w:rPr>
              <w:t xml:space="preserve"> предметов.</w:t>
            </w:r>
          </w:p>
        </w:tc>
        <w:tc>
          <w:tcPr>
            <w:tcW w:w="1985" w:type="dxa"/>
            <w:vMerge/>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345"/>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FFFFFF"/>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A03EFF">
              <w:rPr>
                <w:b/>
                <w:bCs/>
                <w:i/>
              </w:rPr>
              <w:t>12</w:t>
            </w:r>
          </w:p>
        </w:tc>
      </w:tr>
      <w:tr w:rsidR="00694D47" w:rsidRPr="00A03EFF" w:rsidTr="00694D47">
        <w:trPr>
          <w:trHeight w:val="20"/>
        </w:trPr>
        <w:tc>
          <w:tcPr>
            <w:tcW w:w="2660" w:type="dxa"/>
            <w:shd w:val="clear" w:color="auto" w:fill="D9D9D9" w:themeFill="background1" w:themeFillShade="D9"/>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D9D9D9" w:themeFill="background1" w:themeFillShade="D9"/>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03EFF">
              <w:rPr>
                <w:bCs/>
              </w:rPr>
              <w:t>3 семестр</w:t>
            </w:r>
            <w:r>
              <w:rPr>
                <w:bCs/>
              </w:rPr>
              <w:t xml:space="preserve"> </w:t>
            </w:r>
            <w:r w:rsidRPr="00A03EFF">
              <w:rPr>
                <w:bCs/>
              </w:rPr>
              <w:t>(128</w:t>
            </w:r>
            <w:r>
              <w:rPr>
                <w:bCs/>
              </w:rPr>
              <w:t xml:space="preserve"> ауд</w:t>
            </w:r>
            <w:proofErr w:type="gramStart"/>
            <w:r>
              <w:rPr>
                <w:bCs/>
              </w:rPr>
              <w:t>.ч</w:t>
            </w:r>
            <w:proofErr w:type="gramEnd"/>
            <w:r>
              <w:rPr>
                <w:bCs/>
              </w:rPr>
              <w:t>ас.+</w:t>
            </w:r>
            <w:r w:rsidRPr="00A03EFF">
              <w:rPr>
                <w:bCs/>
              </w:rPr>
              <w:t>64</w:t>
            </w:r>
            <w:r>
              <w:rPr>
                <w:bCs/>
              </w:rPr>
              <w:t xml:space="preserve"> час. Д.Р.</w:t>
            </w:r>
            <w:r w:rsidRPr="00A03EFF">
              <w:rPr>
                <w:bCs/>
              </w:rPr>
              <w:t>)</w:t>
            </w:r>
          </w:p>
        </w:tc>
        <w:tc>
          <w:tcPr>
            <w:tcW w:w="1985" w:type="dxa"/>
            <w:shd w:val="clear" w:color="auto" w:fill="D9D9D9" w:themeFill="background1" w:themeFillShade="D9"/>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r>
      <w:tr w:rsidR="00694D47" w:rsidRPr="00A03EFF" w:rsidTr="00694D47">
        <w:trPr>
          <w:trHeight w:val="20"/>
        </w:trPr>
        <w:tc>
          <w:tcPr>
            <w:tcW w:w="2660" w:type="dxa"/>
            <w:vMerge w:val="restart"/>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1.5</w:t>
            </w:r>
          </w:p>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Живопись  натюрморта масляными красками</w:t>
            </w: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p w:rsidR="00694D47" w:rsidRPr="00A03EFF" w:rsidRDefault="00694D47" w:rsidP="001F36BE">
            <w:pPr>
              <w:jc w:val="center"/>
              <w:rPr>
                <w:b/>
              </w:rPr>
            </w:pPr>
            <w:r w:rsidRPr="00A03EFF">
              <w:rPr>
                <w:b/>
              </w:rPr>
              <w:t>128</w:t>
            </w:r>
          </w:p>
          <w:p w:rsidR="00694D47" w:rsidRPr="00A03EFF" w:rsidRDefault="00694D47" w:rsidP="001F36BE"/>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 xml:space="preserve">Последовательность изображения натюрморта в технике масляной живописи, передача цветового строя. </w:t>
            </w:r>
            <w:proofErr w:type="spellStart"/>
            <w:r w:rsidRPr="00A03EFF">
              <w:rPr>
                <w:bCs/>
              </w:rPr>
              <w:t>Имприматура</w:t>
            </w:r>
            <w:proofErr w:type="spellEnd"/>
            <w:r w:rsidRPr="00A03EFF">
              <w:rPr>
                <w:bCs/>
              </w:rPr>
              <w:t>.</w:t>
            </w:r>
            <w:r w:rsidRPr="00A03EFF">
              <w:rPr>
                <w:bCs/>
              </w:rPr>
              <w:tab/>
            </w:r>
            <w:r w:rsidRPr="00A03EFF">
              <w:rPr>
                <w:bCs/>
              </w:rPr>
              <w:tab/>
            </w:r>
          </w:p>
        </w:tc>
        <w:tc>
          <w:tcPr>
            <w:tcW w:w="1985" w:type="dxa"/>
            <w:vMerge/>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Осенний натюрморт</w:t>
            </w:r>
            <w:r>
              <w:rPr>
                <w:bCs/>
              </w:rPr>
              <w:t>.</w:t>
            </w:r>
          </w:p>
        </w:tc>
        <w:tc>
          <w:tcPr>
            <w:tcW w:w="1985" w:type="dxa"/>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32</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tcBorders>
              <w:bottom w:val="single" w:sz="4" w:space="0" w:color="auto"/>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Натюрморт в усложненных условиях освещенности.</w:t>
            </w:r>
          </w:p>
        </w:tc>
        <w:tc>
          <w:tcPr>
            <w:tcW w:w="1985" w:type="dxa"/>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32</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tcBorders>
              <w:bottom w:val="nil"/>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3</w:t>
            </w:r>
          </w:p>
        </w:tc>
        <w:tc>
          <w:tcPr>
            <w:tcW w:w="10395" w:type="dxa"/>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Натюрморт с гипсовым орнаментом (капителью).</w:t>
            </w:r>
          </w:p>
        </w:tc>
        <w:tc>
          <w:tcPr>
            <w:tcW w:w="1985" w:type="dxa"/>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32</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tcBorders>
              <w:bottom w:val="nil"/>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4</w:t>
            </w:r>
          </w:p>
        </w:tc>
        <w:tc>
          <w:tcPr>
            <w:tcW w:w="10395" w:type="dxa"/>
            <w:shd w:val="clear" w:color="auto" w:fill="auto"/>
          </w:tcPr>
          <w:p w:rsidR="00694D47" w:rsidRPr="007274ED"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Сложный многопредметный  натюрморт</w:t>
            </w:r>
            <w:r>
              <w:rPr>
                <w:bCs/>
              </w:rPr>
              <w:t>.</w:t>
            </w:r>
          </w:p>
        </w:tc>
        <w:tc>
          <w:tcPr>
            <w:tcW w:w="1985" w:type="dxa"/>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32</w:t>
            </w:r>
          </w:p>
        </w:tc>
      </w:tr>
      <w:tr w:rsidR="00694D47" w:rsidRPr="00A03EFF" w:rsidTr="00694D47">
        <w:trPr>
          <w:trHeight w:val="20"/>
        </w:trPr>
        <w:tc>
          <w:tcPr>
            <w:tcW w:w="2660" w:type="dxa"/>
            <w:vMerge/>
            <w:shd w:val="clear" w:color="auto" w:fill="FFFFFF"/>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tcBorders>
              <w:bottom w:val="nil"/>
            </w:tcBorders>
            <w:shd w:val="clear" w:color="auto" w:fill="auto"/>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auto"/>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lang w:val="en-US"/>
              </w:rPr>
            </w:pPr>
            <w:r w:rsidRPr="00A03EFF">
              <w:rPr>
                <w:b/>
                <w:bCs/>
                <w:i/>
                <w:lang w:val="en-US"/>
              </w:rPr>
              <w:t>64</w:t>
            </w:r>
          </w:p>
        </w:tc>
      </w:tr>
      <w:tr w:rsidR="00694D47" w:rsidRPr="00A03EFF" w:rsidTr="00694D47">
        <w:trPr>
          <w:trHeight w:val="345"/>
        </w:trPr>
        <w:tc>
          <w:tcPr>
            <w:tcW w:w="2660" w:type="dxa"/>
            <w:shd w:val="clear" w:color="auto" w:fill="D9D9D9" w:themeFill="background1" w:themeFillShade="D9"/>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gridSpan w:val="2"/>
            <w:shd w:val="clear" w:color="auto" w:fill="D9D9D9" w:themeFill="background1" w:themeFillShade="D9"/>
          </w:tcPr>
          <w:p w:rsidR="00694D47" w:rsidRPr="00F10330"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03EFF">
              <w:rPr>
                <w:bCs/>
              </w:rPr>
              <w:t>4 семестр</w:t>
            </w:r>
            <w:r>
              <w:rPr>
                <w:bCs/>
              </w:rPr>
              <w:t xml:space="preserve"> </w:t>
            </w:r>
            <w:r w:rsidRPr="00A03EFF">
              <w:rPr>
                <w:bCs/>
              </w:rPr>
              <w:t>(126</w:t>
            </w:r>
            <w:r>
              <w:rPr>
                <w:bCs/>
              </w:rPr>
              <w:t xml:space="preserve"> </w:t>
            </w:r>
            <w:proofErr w:type="spellStart"/>
            <w:r>
              <w:rPr>
                <w:bCs/>
              </w:rPr>
              <w:t>ауд</w:t>
            </w:r>
            <w:proofErr w:type="gramStart"/>
            <w:r>
              <w:rPr>
                <w:bCs/>
              </w:rPr>
              <w:t>.ч</w:t>
            </w:r>
            <w:proofErr w:type="gramEnd"/>
            <w:r>
              <w:rPr>
                <w:bCs/>
              </w:rPr>
              <w:t>ас</w:t>
            </w:r>
            <w:proofErr w:type="spellEnd"/>
            <w:r>
              <w:rPr>
                <w:bCs/>
              </w:rPr>
              <w:t xml:space="preserve">+ </w:t>
            </w:r>
            <w:r w:rsidRPr="00F10330">
              <w:rPr>
                <w:bCs/>
              </w:rPr>
              <w:t>63</w:t>
            </w:r>
            <w:r>
              <w:rPr>
                <w:bCs/>
              </w:rPr>
              <w:t xml:space="preserve"> час. Д.Р.</w:t>
            </w:r>
            <w:r w:rsidRPr="00F10330">
              <w:rPr>
                <w:bCs/>
              </w:rPr>
              <w:t>)</w:t>
            </w:r>
          </w:p>
        </w:tc>
        <w:tc>
          <w:tcPr>
            <w:tcW w:w="1985" w:type="dxa"/>
            <w:shd w:val="clear" w:color="auto" w:fill="D9D9D9" w:themeFill="background1" w:themeFillShade="D9"/>
            <w:vAlign w:val="center"/>
          </w:tcPr>
          <w:p w:rsidR="00694D47" w:rsidRPr="00A03EFF" w:rsidRDefault="00694D47"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B7EB0" w:rsidRPr="00A03EFF" w:rsidTr="002336C9">
        <w:trPr>
          <w:trHeight w:val="20"/>
        </w:trPr>
        <w:tc>
          <w:tcPr>
            <w:tcW w:w="2660" w:type="dxa"/>
            <w:shd w:val="clear" w:color="auto" w:fill="auto"/>
          </w:tcPr>
          <w:p w:rsidR="000B7EB0" w:rsidRPr="00A03EFF" w:rsidRDefault="000B7EB0" w:rsidP="00233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EFF">
              <w:rPr>
                <w:b/>
                <w:bCs/>
              </w:rPr>
              <w:t>Раздел 2.</w:t>
            </w:r>
          </w:p>
        </w:tc>
        <w:tc>
          <w:tcPr>
            <w:tcW w:w="10631" w:type="dxa"/>
            <w:gridSpan w:val="2"/>
            <w:shd w:val="clear" w:color="auto" w:fill="auto"/>
          </w:tcPr>
          <w:p w:rsidR="000B7EB0" w:rsidRPr="00A03EFF" w:rsidRDefault="000B7EB0" w:rsidP="00233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EFF">
              <w:rPr>
                <w:b/>
                <w:bCs/>
              </w:rPr>
              <w:t>Изображение человека средствами масляной живописи.</w:t>
            </w:r>
          </w:p>
        </w:tc>
        <w:tc>
          <w:tcPr>
            <w:tcW w:w="1985" w:type="dxa"/>
            <w:shd w:val="clear" w:color="auto" w:fill="auto"/>
          </w:tcPr>
          <w:p w:rsidR="000B7EB0" w:rsidRDefault="000B7EB0" w:rsidP="00233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584 </w:t>
            </w:r>
            <w:proofErr w:type="spellStart"/>
            <w:r>
              <w:rPr>
                <w:b/>
                <w:bCs/>
              </w:rPr>
              <w:t>ауд</w:t>
            </w:r>
            <w:proofErr w:type="gramStart"/>
            <w:r>
              <w:rPr>
                <w:b/>
                <w:bCs/>
              </w:rPr>
              <w:t>.ч</w:t>
            </w:r>
            <w:proofErr w:type="gramEnd"/>
            <w:r>
              <w:rPr>
                <w:b/>
                <w:bCs/>
              </w:rPr>
              <w:t>ас</w:t>
            </w:r>
            <w:proofErr w:type="spellEnd"/>
            <w:r>
              <w:rPr>
                <w:b/>
                <w:bCs/>
              </w:rPr>
              <w:t>.</w:t>
            </w:r>
          </w:p>
          <w:p w:rsidR="000B7EB0" w:rsidRPr="00A03EFF" w:rsidRDefault="000B7EB0" w:rsidP="00233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285 </w:t>
            </w:r>
            <w:proofErr w:type="spellStart"/>
            <w:r>
              <w:rPr>
                <w:b/>
                <w:bCs/>
              </w:rPr>
              <w:t>час</w:t>
            </w:r>
            <w:proofErr w:type="gramStart"/>
            <w:r>
              <w:rPr>
                <w:b/>
                <w:bCs/>
              </w:rPr>
              <w:t>.Д</w:t>
            </w:r>
            <w:proofErr w:type="gramEnd"/>
            <w:r>
              <w:rPr>
                <w:b/>
                <w:bCs/>
              </w:rPr>
              <w:t>.Р</w:t>
            </w:r>
            <w:proofErr w:type="spellEnd"/>
            <w:r>
              <w:rPr>
                <w:b/>
                <w:bCs/>
              </w:rPr>
              <w:t>.</w:t>
            </w:r>
          </w:p>
        </w:tc>
      </w:tr>
      <w:tr w:rsidR="000B7EB0" w:rsidRPr="00A03EFF" w:rsidTr="00694D47">
        <w:trPr>
          <w:trHeight w:val="20"/>
        </w:trPr>
        <w:tc>
          <w:tcPr>
            <w:tcW w:w="2660" w:type="dxa"/>
            <w:vMerge w:val="restart"/>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2.1</w:t>
            </w:r>
          </w:p>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Живопись головы человека (портрет)</w:t>
            </w:r>
          </w:p>
        </w:tc>
        <w:tc>
          <w:tcPr>
            <w:tcW w:w="10631" w:type="dxa"/>
            <w:gridSpan w:val="2"/>
            <w:shd w:val="clear" w:color="auto" w:fill="auto"/>
          </w:tcPr>
          <w:p w:rsidR="000B7EB0" w:rsidRPr="001A2346"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shd w:val="clear" w:color="auto" w:fill="auto"/>
            <w:vAlign w:val="center"/>
          </w:tcPr>
          <w:p w:rsidR="000B7EB0" w:rsidRPr="00F10330"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F10330">
              <w:rPr>
                <w:b/>
                <w:bCs/>
                <w:i/>
              </w:rPr>
              <w:t>126</w:t>
            </w:r>
          </w:p>
        </w:tc>
      </w:tr>
      <w:tr w:rsidR="000B7EB0" w:rsidRPr="00A03EFF" w:rsidTr="00694D47">
        <w:trPr>
          <w:trHeight w:val="20"/>
        </w:trPr>
        <w:tc>
          <w:tcPr>
            <w:tcW w:w="2660" w:type="dxa"/>
            <w:vMerge/>
            <w:shd w:val="clear" w:color="auto" w:fill="DEEAF6"/>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Методика работы над живописным изображением головы человека. Последовательность ведения живописного этюда головы живой модели.</w:t>
            </w:r>
          </w:p>
        </w:tc>
        <w:tc>
          <w:tcPr>
            <w:tcW w:w="1985" w:type="dxa"/>
            <w:vMerge/>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DEEAF6"/>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vMerge/>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377"/>
        </w:trPr>
        <w:tc>
          <w:tcPr>
            <w:tcW w:w="2660" w:type="dxa"/>
            <w:vMerge/>
            <w:shd w:val="clear" w:color="auto" w:fill="DEEAF6"/>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auto"/>
          </w:tcPr>
          <w:p w:rsidR="000B7EB0" w:rsidRPr="00A51CED"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Части лица (гризайль</w:t>
            </w:r>
            <w:r w:rsidRPr="00A03EFF">
              <w:rPr>
                <w:bCs/>
                <w:lang w:val="en-US"/>
              </w:rPr>
              <w:t>)</w:t>
            </w:r>
            <w:r>
              <w:rPr>
                <w:bCs/>
              </w:rPr>
              <w:t>.</w:t>
            </w:r>
          </w:p>
        </w:tc>
        <w:tc>
          <w:tcPr>
            <w:tcW w:w="1985" w:type="dxa"/>
            <w:shd w:val="clear" w:color="auto" w:fill="auto"/>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en-US"/>
              </w:rPr>
            </w:pPr>
            <w:r>
              <w:rPr>
                <w:bCs/>
                <w:i/>
                <w:lang w:val="en-US"/>
              </w:rPr>
              <w:t>22</w:t>
            </w:r>
          </w:p>
        </w:tc>
      </w:tr>
      <w:tr w:rsidR="000B7EB0" w:rsidRPr="00A03EFF" w:rsidTr="00694D47">
        <w:trPr>
          <w:trHeight w:val="20"/>
        </w:trPr>
        <w:tc>
          <w:tcPr>
            <w:tcW w:w="2660" w:type="dxa"/>
            <w:vMerge/>
            <w:shd w:val="clear" w:color="auto" w:fill="DEEAF6"/>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auto"/>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Череп (гризайль)</w:t>
            </w:r>
            <w:r>
              <w:rPr>
                <w:bCs/>
              </w:rPr>
              <w:t>.</w:t>
            </w:r>
          </w:p>
        </w:tc>
        <w:tc>
          <w:tcPr>
            <w:tcW w:w="1985" w:type="dxa"/>
            <w:shd w:val="clear" w:color="auto" w:fill="auto"/>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en-US"/>
              </w:rPr>
            </w:pPr>
            <w:r>
              <w:rPr>
                <w:bCs/>
                <w:i/>
                <w:lang w:val="en-US"/>
              </w:rPr>
              <w:t>16</w:t>
            </w:r>
          </w:p>
        </w:tc>
      </w:tr>
      <w:tr w:rsidR="000B7EB0" w:rsidRPr="00A03EFF" w:rsidTr="00694D47">
        <w:trPr>
          <w:trHeight w:val="20"/>
        </w:trPr>
        <w:tc>
          <w:tcPr>
            <w:tcW w:w="2660" w:type="dxa"/>
            <w:vMerge/>
            <w:shd w:val="clear" w:color="auto" w:fill="DEEAF6"/>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3</w:t>
            </w: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Портрет натурщика</w:t>
            </w:r>
            <w:r>
              <w:rPr>
                <w:bCs/>
              </w:rPr>
              <w:t>.</w:t>
            </w:r>
          </w:p>
        </w:tc>
        <w:tc>
          <w:tcPr>
            <w:tcW w:w="1985" w:type="dxa"/>
            <w:shd w:val="clear" w:color="auto" w:fill="auto"/>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en-US"/>
              </w:rPr>
            </w:pPr>
            <w:r>
              <w:rPr>
                <w:bCs/>
                <w:i/>
                <w:lang w:val="en-US"/>
              </w:rPr>
              <w:t>24</w:t>
            </w:r>
          </w:p>
        </w:tc>
      </w:tr>
      <w:tr w:rsidR="000B7EB0" w:rsidRPr="00A03EFF" w:rsidTr="00694D47">
        <w:trPr>
          <w:trHeight w:val="173"/>
        </w:trPr>
        <w:tc>
          <w:tcPr>
            <w:tcW w:w="2660" w:type="dxa"/>
            <w:vMerge/>
            <w:shd w:val="clear" w:color="auto" w:fill="DEEAF6"/>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en-US"/>
              </w:rPr>
            </w:pPr>
            <w:r>
              <w:rPr>
                <w:bCs/>
                <w:lang w:val="en-US"/>
              </w:rPr>
              <w:t>4</w:t>
            </w: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Портрет молодого натурщик</w:t>
            </w:r>
            <w:r>
              <w:rPr>
                <w:bCs/>
              </w:rPr>
              <w:t>а.</w:t>
            </w:r>
          </w:p>
        </w:tc>
        <w:tc>
          <w:tcPr>
            <w:tcW w:w="1985" w:type="dxa"/>
            <w:shd w:val="clear" w:color="auto" w:fill="auto"/>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en-US"/>
              </w:rPr>
            </w:pPr>
            <w:r>
              <w:rPr>
                <w:bCs/>
                <w:i/>
                <w:lang w:val="en-US"/>
              </w:rPr>
              <w:t>32</w:t>
            </w:r>
          </w:p>
        </w:tc>
      </w:tr>
      <w:tr w:rsidR="000B7EB0" w:rsidRPr="00A03EFF" w:rsidTr="00694D47">
        <w:trPr>
          <w:trHeight w:val="173"/>
        </w:trPr>
        <w:tc>
          <w:tcPr>
            <w:tcW w:w="2660" w:type="dxa"/>
            <w:vMerge/>
            <w:shd w:val="clear" w:color="auto" w:fill="DEEAF6"/>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en-US"/>
              </w:rPr>
            </w:pPr>
            <w:r>
              <w:rPr>
                <w:bCs/>
                <w:lang w:val="en-US"/>
              </w:rPr>
              <w:t>5</w:t>
            </w: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Портрет натурщицы в головном уборе</w:t>
            </w:r>
            <w:r>
              <w:rPr>
                <w:bCs/>
              </w:rPr>
              <w:t>.</w:t>
            </w:r>
          </w:p>
        </w:tc>
        <w:tc>
          <w:tcPr>
            <w:tcW w:w="1985" w:type="dxa"/>
            <w:shd w:val="clear" w:color="auto" w:fill="auto"/>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en-US"/>
              </w:rPr>
            </w:pPr>
            <w:r>
              <w:rPr>
                <w:bCs/>
                <w:i/>
                <w:lang w:val="en-US"/>
              </w:rPr>
              <w:t>32</w:t>
            </w:r>
          </w:p>
        </w:tc>
      </w:tr>
      <w:tr w:rsidR="000B7EB0" w:rsidRPr="00A03EFF" w:rsidTr="00694D47">
        <w:trPr>
          <w:trHeight w:val="173"/>
        </w:trPr>
        <w:tc>
          <w:tcPr>
            <w:tcW w:w="2660" w:type="dxa"/>
            <w:shd w:val="clear" w:color="auto" w:fill="FFFFFF" w:themeFill="background1"/>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FFFFFF" w:themeFill="background1"/>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FFFFFF" w:themeFill="background1"/>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lang w:val="en-US"/>
              </w:rPr>
            </w:pPr>
            <w:r w:rsidRPr="005F4094">
              <w:rPr>
                <w:b/>
                <w:bCs/>
                <w:i/>
                <w:lang w:val="en-US"/>
              </w:rPr>
              <w:t>63</w:t>
            </w:r>
          </w:p>
        </w:tc>
      </w:tr>
      <w:tr w:rsidR="000B7EB0" w:rsidRPr="00A03EFF" w:rsidTr="00694D47">
        <w:trPr>
          <w:trHeight w:val="20"/>
        </w:trPr>
        <w:tc>
          <w:tcPr>
            <w:tcW w:w="2660"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gridSpan w:val="2"/>
            <w:shd w:val="clear" w:color="auto" w:fill="D9D9D9" w:themeFill="background1" w:themeFillShade="D9"/>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roofErr w:type="gramStart"/>
            <w:r w:rsidRPr="00554C82">
              <w:rPr>
                <w:bCs/>
              </w:rPr>
              <w:t xml:space="preserve">5 </w:t>
            </w:r>
            <w:r>
              <w:rPr>
                <w:bCs/>
              </w:rPr>
              <w:t xml:space="preserve">семестр (128 </w:t>
            </w:r>
            <w:r w:rsidRPr="00554C82">
              <w:rPr>
                <w:bCs/>
              </w:rPr>
              <w:t>ауд.</w:t>
            </w:r>
            <w:r>
              <w:rPr>
                <w:bCs/>
              </w:rPr>
              <w:t xml:space="preserve"> </w:t>
            </w:r>
            <w:r w:rsidRPr="00554C82">
              <w:rPr>
                <w:bCs/>
              </w:rPr>
              <w:t>час</w:t>
            </w:r>
            <w:r>
              <w:rPr>
                <w:bCs/>
              </w:rPr>
              <w:t xml:space="preserve">+ </w:t>
            </w:r>
            <w:r w:rsidRPr="00554C82">
              <w:rPr>
                <w:bCs/>
              </w:rPr>
              <w:t>64</w:t>
            </w:r>
            <w:r>
              <w:rPr>
                <w:bCs/>
              </w:rPr>
              <w:t xml:space="preserve"> </w:t>
            </w:r>
            <w:r w:rsidRPr="00554C82">
              <w:rPr>
                <w:bCs/>
              </w:rPr>
              <w:t>час.</w:t>
            </w:r>
            <w:proofErr w:type="gramEnd"/>
            <w:r>
              <w:rPr>
                <w:bCs/>
              </w:rPr>
              <w:t xml:space="preserve"> </w:t>
            </w:r>
            <w:r w:rsidRPr="00554C82">
              <w:rPr>
                <w:bCs/>
              </w:rPr>
              <w:t>Д</w:t>
            </w:r>
            <w:r>
              <w:rPr>
                <w:bCs/>
              </w:rPr>
              <w:t>.</w:t>
            </w:r>
            <w:r w:rsidRPr="00554C82">
              <w:rPr>
                <w:bCs/>
              </w:rPr>
              <w:t>Р</w:t>
            </w:r>
            <w:r>
              <w:rPr>
                <w:bCs/>
              </w:rPr>
              <w:t>.)</w:t>
            </w:r>
          </w:p>
        </w:tc>
        <w:tc>
          <w:tcPr>
            <w:tcW w:w="1985"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val="restart"/>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2.2</w:t>
            </w:r>
          </w:p>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Живопись фигуры человека (обнаженная модель)</w:t>
            </w:r>
          </w:p>
        </w:tc>
        <w:tc>
          <w:tcPr>
            <w:tcW w:w="10631" w:type="dxa"/>
            <w:gridSpan w:val="2"/>
            <w:shd w:val="clear" w:color="auto" w:fill="FFFFFF"/>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F4094">
              <w:rPr>
                <w:b/>
                <w:bCs/>
              </w:rPr>
              <w:t>Содержание учебного материала:</w:t>
            </w:r>
          </w:p>
        </w:tc>
        <w:tc>
          <w:tcPr>
            <w:tcW w:w="1985" w:type="dxa"/>
            <w:vMerge w:val="restart"/>
            <w:shd w:val="clear" w:color="auto" w:fill="FFFFFF"/>
          </w:tcPr>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5F4094">
              <w:rPr>
                <w:b/>
                <w:bCs/>
                <w:i/>
              </w:rPr>
              <w:t>128</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Методика работы над живописным изображением фигуры человека. Последовательное ведение живописного этюда фигуры человека. Методика работы отношениями.</w:t>
            </w:r>
          </w:p>
        </w:tc>
        <w:tc>
          <w:tcPr>
            <w:tcW w:w="1985"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Этюд головы с плечевым поясом</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16</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Этюд головы с плечевым поясом в разных условиях состояния среды</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24</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3</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Этюд ру</w:t>
            </w:r>
            <w:proofErr w:type="gramStart"/>
            <w:r w:rsidRPr="00A03EFF">
              <w:rPr>
                <w:bCs/>
              </w:rPr>
              <w:t>к(</w:t>
            </w:r>
            <w:proofErr w:type="gramEnd"/>
            <w:r w:rsidRPr="00A03EFF">
              <w:rPr>
                <w:bCs/>
              </w:rPr>
              <w:t>гризайль).</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16</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4</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Этюд рук</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16</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5</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 xml:space="preserve">Обнаженная мужская </w:t>
            </w:r>
            <w:proofErr w:type="spellStart"/>
            <w:r w:rsidRPr="00A03EFF">
              <w:rPr>
                <w:bCs/>
              </w:rPr>
              <w:t>полуфигура</w:t>
            </w:r>
            <w:proofErr w:type="spellEnd"/>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24</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6</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Обнаженная мужская фигура (сидящая)</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32</w:t>
            </w:r>
          </w:p>
        </w:tc>
      </w:tr>
      <w:tr w:rsidR="000B7EB0" w:rsidRPr="00A03EFF" w:rsidTr="00694D47">
        <w:trPr>
          <w:trHeight w:val="307"/>
        </w:trPr>
        <w:tc>
          <w:tcPr>
            <w:tcW w:w="2660"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0B7EB0" w:rsidRPr="005F4094"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5F4094">
              <w:rPr>
                <w:b/>
                <w:bCs/>
                <w:i/>
              </w:rPr>
              <w:t>64</w:t>
            </w:r>
          </w:p>
        </w:tc>
      </w:tr>
      <w:tr w:rsidR="000B7EB0" w:rsidRPr="00A03EFF" w:rsidTr="00694D47">
        <w:trPr>
          <w:trHeight w:val="20"/>
        </w:trPr>
        <w:tc>
          <w:tcPr>
            <w:tcW w:w="2660"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D9D9D9" w:themeFill="background1" w:themeFillShade="D9"/>
            <w:vAlign w:val="center"/>
          </w:tcPr>
          <w:p w:rsidR="000B7EB0" w:rsidRPr="00A86B7E"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roofErr w:type="gramStart"/>
            <w:r>
              <w:rPr>
                <w:bCs/>
              </w:rPr>
              <w:t>6 семестр (152 ауд. час .+ 76 час.</w:t>
            </w:r>
            <w:proofErr w:type="gramEnd"/>
            <w:r>
              <w:rPr>
                <w:bCs/>
              </w:rPr>
              <w:t xml:space="preserve"> Д.Р.)</w:t>
            </w:r>
          </w:p>
        </w:tc>
        <w:tc>
          <w:tcPr>
            <w:tcW w:w="1985"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val="restart"/>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2.3</w:t>
            </w:r>
          </w:p>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Живопись одетой фигуры человека</w:t>
            </w:r>
          </w:p>
        </w:tc>
        <w:tc>
          <w:tcPr>
            <w:tcW w:w="10631" w:type="dxa"/>
            <w:gridSpan w:val="2"/>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0B7EB0" w:rsidRPr="00366F8D"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366F8D">
              <w:rPr>
                <w:b/>
                <w:bCs/>
                <w:i/>
              </w:rPr>
              <w:t>152</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tcBorders>
              <w:top w:val="nil"/>
            </w:tcBorders>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Анатомическое строение фигуры, пластика. Выявление характерных особенностей натуры</w:t>
            </w:r>
            <w:proofErr w:type="gramStart"/>
            <w:r>
              <w:rPr>
                <w:bCs/>
              </w:rPr>
              <w:t xml:space="preserve"> ,</w:t>
            </w:r>
            <w:proofErr w:type="gramEnd"/>
            <w:r>
              <w:rPr>
                <w:bCs/>
              </w:rPr>
              <w:t xml:space="preserve"> цветовые отношения.</w:t>
            </w:r>
          </w:p>
        </w:tc>
        <w:tc>
          <w:tcPr>
            <w:tcW w:w="1985"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Краткосрочные фигуры этюды человека в небольшом формате</w:t>
            </w:r>
            <w:r>
              <w:rPr>
                <w:bCs/>
              </w:rPr>
              <w:t>.</w:t>
            </w:r>
          </w:p>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16</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roofErr w:type="spellStart"/>
            <w:r w:rsidRPr="00A03EFF">
              <w:rPr>
                <w:bCs/>
              </w:rPr>
              <w:t>Полуфигура</w:t>
            </w:r>
            <w:proofErr w:type="spellEnd"/>
            <w:r w:rsidRPr="00A03EFF">
              <w:rPr>
                <w:bCs/>
              </w:rPr>
              <w:t xml:space="preserve"> в национальном или театральном костюме</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32</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3</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Фигура в национальном или театральном костюме</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32</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4</w:t>
            </w:r>
          </w:p>
        </w:tc>
        <w:tc>
          <w:tcPr>
            <w:tcW w:w="10395" w:type="dxa"/>
            <w:shd w:val="clear" w:color="auto" w:fill="FFFFFF"/>
            <w:vAlign w:val="center"/>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Сценическая постановка из двух фигур</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40</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6</w:t>
            </w:r>
          </w:p>
        </w:tc>
        <w:tc>
          <w:tcPr>
            <w:tcW w:w="1039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Этюд фигуры в движении</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32</w:t>
            </w:r>
          </w:p>
        </w:tc>
      </w:tr>
      <w:tr w:rsidR="000B7EB0" w:rsidRPr="00A03EFF" w:rsidTr="00694D47">
        <w:trPr>
          <w:trHeight w:val="20"/>
        </w:trPr>
        <w:tc>
          <w:tcPr>
            <w:tcW w:w="2660"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0B7EB0" w:rsidRPr="00366F8D"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366F8D">
              <w:rPr>
                <w:b/>
                <w:bCs/>
                <w:i/>
              </w:rPr>
              <w:t>76</w:t>
            </w:r>
          </w:p>
        </w:tc>
      </w:tr>
      <w:tr w:rsidR="000B7EB0" w:rsidRPr="00A03EFF" w:rsidTr="00694D47">
        <w:trPr>
          <w:trHeight w:val="20"/>
        </w:trPr>
        <w:tc>
          <w:tcPr>
            <w:tcW w:w="2660"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gridSpan w:val="2"/>
            <w:shd w:val="clear" w:color="auto" w:fill="D9D9D9" w:themeFill="background1" w:themeFillShade="D9"/>
          </w:tcPr>
          <w:p w:rsidR="000B7EB0" w:rsidRPr="00366F8D"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roofErr w:type="gramStart"/>
            <w:r>
              <w:rPr>
                <w:bCs/>
              </w:rPr>
              <w:t>7 семестр (128 ауд. час.+ 64 час.</w:t>
            </w:r>
            <w:proofErr w:type="gramEnd"/>
            <w:r>
              <w:rPr>
                <w:bCs/>
              </w:rPr>
              <w:t xml:space="preserve"> Д.Р)</w:t>
            </w:r>
          </w:p>
        </w:tc>
        <w:tc>
          <w:tcPr>
            <w:tcW w:w="1985"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val="restart"/>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Тема 2.4</w:t>
            </w:r>
          </w:p>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EFF">
              <w:rPr>
                <w:b/>
                <w:bCs/>
              </w:rPr>
              <w:t xml:space="preserve">Живопись фигуры человека в </w:t>
            </w:r>
            <w:r>
              <w:rPr>
                <w:b/>
                <w:bCs/>
              </w:rPr>
              <w:t>интерьере</w:t>
            </w:r>
            <w:r w:rsidRPr="00A03EFF">
              <w:rPr>
                <w:b/>
                <w:bCs/>
              </w:rPr>
              <w:t>.</w:t>
            </w:r>
          </w:p>
        </w:tc>
        <w:tc>
          <w:tcPr>
            <w:tcW w:w="10631" w:type="dxa"/>
            <w:gridSpan w:val="2"/>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Содержание учебного материала:</w:t>
            </w:r>
          </w:p>
        </w:tc>
        <w:tc>
          <w:tcPr>
            <w:tcW w:w="1985" w:type="dxa"/>
            <w:vMerge w:val="restart"/>
            <w:shd w:val="clear" w:color="auto" w:fill="FFFFFF"/>
          </w:tcPr>
          <w:p w:rsidR="000B7EB0" w:rsidRPr="00520B9C"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520B9C">
              <w:rPr>
                <w:b/>
                <w:bCs/>
                <w:i/>
              </w:rPr>
              <w:t>128</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gridSpan w:val="2"/>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Объемно - пространственное восприятие натуры, влияние воздушной среды. Выявление индивидуальных качеств натуры.</w:t>
            </w:r>
          </w:p>
        </w:tc>
        <w:tc>
          <w:tcPr>
            <w:tcW w:w="1985"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Практические занятия</w:t>
            </w:r>
          </w:p>
        </w:tc>
        <w:tc>
          <w:tcPr>
            <w:tcW w:w="1985"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Быстрые</w:t>
            </w:r>
            <w:r w:rsidRPr="00A03EFF">
              <w:rPr>
                <w:bCs/>
              </w:rPr>
              <w:t xml:space="preserve"> этюд</w:t>
            </w:r>
            <w:r>
              <w:rPr>
                <w:bCs/>
              </w:rPr>
              <w:t>ы</w:t>
            </w:r>
            <w:r w:rsidRPr="00A03EFF">
              <w:rPr>
                <w:bCs/>
              </w:rPr>
              <w:t xml:space="preserve"> фигуры в интерьере</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24</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2</w:t>
            </w:r>
          </w:p>
        </w:tc>
        <w:tc>
          <w:tcPr>
            <w:tcW w:w="1039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Портрет натурщика с руками в интерьере</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32</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tc>
        <w:tc>
          <w:tcPr>
            <w:tcW w:w="1039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Этюд женской фигуры с элементами натюрморта</w:t>
            </w:r>
            <w:proofErr w:type="gramStart"/>
            <w:r>
              <w:rPr>
                <w:bCs/>
              </w:rPr>
              <w:t xml:space="preserve"> .</w:t>
            </w:r>
            <w:proofErr w:type="gramEnd"/>
          </w:p>
        </w:tc>
        <w:tc>
          <w:tcPr>
            <w:tcW w:w="1985" w:type="dxa"/>
            <w:shd w:val="clear" w:color="auto" w:fill="FFFFFF"/>
          </w:tcPr>
          <w:p w:rsidR="000B7EB0"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32</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Фигура в национальном или театральном костюме в интерьере</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40</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20B9C">
              <w:rPr>
                <w:bCs/>
              </w:rPr>
              <w:t>Дополнительная работа над завершением программного задания</w:t>
            </w:r>
          </w:p>
        </w:tc>
        <w:tc>
          <w:tcPr>
            <w:tcW w:w="1985" w:type="dxa"/>
            <w:shd w:val="clear" w:color="auto" w:fill="FFFFFF"/>
          </w:tcPr>
          <w:p w:rsidR="000B7EB0" w:rsidRPr="00520B9C"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520B9C">
              <w:rPr>
                <w:b/>
                <w:bCs/>
                <w:i/>
              </w:rPr>
              <w:t>64</w:t>
            </w:r>
          </w:p>
        </w:tc>
      </w:tr>
      <w:tr w:rsidR="000B7EB0" w:rsidRPr="00A03EFF" w:rsidTr="00694D47">
        <w:trPr>
          <w:trHeight w:val="20"/>
        </w:trPr>
        <w:tc>
          <w:tcPr>
            <w:tcW w:w="2660"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95" w:type="dxa"/>
            <w:shd w:val="clear" w:color="auto" w:fill="D9D9D9" w:themeFill="background1" w:themeFillShade="D9"/>
          </w:tcPr>
          <w:p w:rsidR="000B7EB0" w:rsidRPr="00366F8D" w:rsidRDefault="000B7EB0" w:rsidP="001A2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 xml:space="preserve">8 семестр (45 ауд. час.+18 </w:t>
            </w:r>
            <w:proofErr w:type="spellStart"/>
            <w:r>
              <w:rPr>
                <w:bCs/>
              </w:rPr>
              <w:t>час</w:t>
            </w:r>
            <w:proofErr w:type="gramStart"/>
            <w:r>
              <w:rPr>
                <w:bCs/>
              </w:rPr>
              <w:t>.Д</w:t>
            </w:r>
            <w:proofErr w:type="gramEnd"/>
            <w:r>
              <w:rPr>
                <w:bCs/>
              </w:rPr>
              <w:t>.Р</w:t>
            </w:r>
            <w:proofErr w:type="spellEnd"/>
            <w:r>
              <w:rPr>
                <w:bCs/>
              </w:rPr>
              <w:t>.)</w:t>
            </w:r>
          </w:p>
        </w:tc>
        <w:tc>
          <w:tcPr>
            <w:tcW w:w="1985" w:type="dxa"/>
            <w:shd w:val="clear" w:color="auto" w:fill="D9D9D9" w:themeFill="background1" w:themeFillShade="D9"/>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val="restart"/>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5</w:t>
            </w: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Э</w:t>
            </w:r>
            <w:r w:rsidRPr="00366F8D">
              <w:rPr>
                <w:bCs/>
              </w:rPr>
              <w:t>тюд фигуры в интерьере</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16</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6</w:t>
            </w: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6F8D">
              <w:rPr>
                <w:bCs/>
              </w:rPr>
              <w:t>Одетая Фигура в усложненных условиях освещенности</w:t>
            </w:r>
            <w:r>
              <w:rPr>
                <w:bCs/>
              </w:rPr>
              <w:t>.</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34</w:t>
            </w: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 xml:space="preserve">Самостоятельная работа </w:t>
            </w:r>
            <w:proofErr w:type="gramStart"/>
            <w:r w:rsidRPr="00A03EFF">
              <w:rPr>
                <w:bCs/>
              </w:rPr>
              <w:t>обучающихся</w:t>
            </w:r>
            <w:proofErr w:type="gramEnd"/>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B7EB0" w:rsidRPr="00A03EFF" w:rsidTr="00694D47">
        <w:trPr>
          <w:trHeight w:val="20"/>
        </w:trPr>
        <w:tc>
          <w:tcPr>
            <w:tcW w:w="2660" w:type="dxa"/>
            <w:vMerge/>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36"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1</w:t>
            </w:r>
          </w:p>
        </w:tc>
        <w:tc>
          <w:tcPr>
            <w:tcW w:w="10395" w:type="dxa"/>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Выполнение этюдов фигуры человека в пространстве</w:t>
            </w:r>
          </w:p>
        </w:tc>
        <w:tc>
          <w:tcPr>
            <w:tcW w:w="1985" w:type="dxa"/>
            <w:shd w:val="clear" w:color="auto" w:fill="FFFFFF"/>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03EFF">
              <w:rPr>
                <w:bCs/>
                <w:i/>
              </w:rPr>
              <w:t>5</w:t>
            </w:r>
          </w:p>
        </w:tc>
      </w:tr>
      <w:tr w:rsidR="000B7EB0" w:rsidRPr="00A03EFF" w:rsidTr="00694D47">
        <w:trPr>
          <w:trHeight w:val="20"/>
        </w:trPr>
        <w:tc>
          <w:tcPr>
            <w:tcW w:w="2660" w:type="dxa"/>
            <w:vMerge/>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631" w:type="dxa"/>
            <w:gridSpan w:val="2"/>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A03EFF">
              <w:rPr>
                <w:bCs/>
              </w:rPr>
              <w:t>Дополнительная работа над завершением программного задания</w:t>
            </w:r>
          </w:p>
        </w:tc>
        <w:tc>
          <w:tcPr>
            <w:tcW w:w="1985" w:type="dxa"/>
            <w:shd w:val="clear" w:color="auto" w:fill="FFFFFF"/>
          </w:tcPr>
          <w:p w:rsidR="000B7EB0" w:rsidRPr="00520B9C"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520B9C">
              <w:rPr>
                <w:b/>
                <w:bCs/>
                <w:i/>
              </w:rPr>
              <w:t>18</w:t>
            </w:r>
          </w:p>
        </w:tc>
      </w:tr>
      <w:tr w:rsidR="000B7EB0" w:rsidRPr="00A03EFF" w:rsidTr="00694D47">
        <w:trPr>
          <w:trHeight w:val="20"/>
        </w:trPr>
        <w:tc>
          <w:tcPr>
            <w:tcW w:w="13291" w:type="dxa"/>
            <w:gridSpan w:val="3"/>
            <w:shd w:val="clear" w:color="auto" w:fill="auto"/>
          </w:tcPr>
          <w:p w:rsidR="000B7EB0" w:rsidRPr="00A03EFF"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A03EFF">
              <w:rPr>
                <w:b/>
                <w:bCs/>
              </w:rPr>
              <w:t>Всего:</w:t>
            </w:r>
          </w:p>
        </w:tc>
        <w:tc>
          <w:tcPr>
            <w:tcW w:w="1985" w:type="dxa"/>
            <w:shd w:val="clear" w:color="auto" w:fill="auto"/>
          </w:tcPr>
          <w:p w:rsidR="000B7EB0"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520B9C">
              <w:rPr>
                <w:b/>
                <w:bCs/>
                <w:i/>
              </w:rPr>
              <w:t>896</w:t>
            </w:r>
            <w:r>
              <w:rPr>
                <w:b/>
                <w:bCs/>
                <w:i/>
              </w:rPr>
              <w:t xml:space="preserve"> ауд. час</w:t>
            </w:r>
          </w:p>
          <w:p w:rsidR="000B7EB0" w:rsidRPr="00520B9C" w:rsidRDefault="000B7EB0"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554C82">
              <w:rPr>
                <w:b/>
                <w:bCs/>
                <w:i/>
              </w:rPr>
              <w:t>44</w:t>
            </w:r>
            <w:r>
              <w:rPr>
                <w:b/>
                <w:bCs/>
                <w:i/>
              </w:rPr>
              <w:t xml:space="preserve">1 </w:t>
            </w:r>
            <w:proofErr w:type="spellStart"/>
            <w:r>
              <w:rPr>
                <w:b/>
                <w:bCs/>
                <w:i/>
              </w:rPr>
              <w:t>час</w:t>
            </w:r>
            <w:proofErr w:type="gramStart"/>
            <w:r>
              <w:rPr>
                <w:b/>
                <w:bCs/>
                <w:i/>
              </w:rPr>
              <w:t>.Д</w:t>
            </w:r>
            <w:proofErr w:type="gramEnd"/>
            <w:r>
              <w:rPr>
                <w:b/>
                <w:bCs/>
                <w:i/>
              </w:rPr>
              <w:t>.Р</w:t>
            </w:r>
            <w:proofErr w:type="spellEnd"/>
            <w:r>
              <w:rPr>
                <w:b/>
                <w:bCs/>
                <w:i/>
              </w:rPr>
              <w:t>.</w:t>
            </w:r>
          </w:p>
        </w:tc>
      </w:tr>
    </w:tbl>
    <w:p w:rsidR="007478FF" w:rsidRDefault="007478FF" w:rsidP="001F36BE">
      <w:pPr>
        <w:sectPr w:rsidR="007478FF" w:rsidSect="007410B5">
          <w:pgSz w:w="16840" w:h="11907" w:orient="landscape"/>
          <w:pgMar w:top="851" w:right="1134" w:bottom="851" w:left="992" w:header="709" w:footer="709" w:gutter="0"/>
          <w:cols w:space="720"/>
          <w:titlePg/>
          <w:docGrid w:linePitch="326"/>
        </w:sectPr>
      </w:pPr>
    </w:p>
    <w:p w:rsidR="002F118B" w:rsidRPr="00A20A8B" w:rsidRDefault="002F118B" w:rsidP="001F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F118B" w:rsidRPr="00A20A8B" w:rsidSect="007478FF">
          <w:type w:val="continuous"/>
          <w:pgSz w:w="16840" w:h="11907" w:orient="landscape"/>
          <w:pgMar w:top="851" w:right="1134" w:bottom="851" w:left="992" w:header="709" w:footer="709" w:gutter="0"/>
          <w:cols w:space="720"/>
          <w:titlePg/>
          <w:docGrid w:linePitch="326"/>
        </w:sectPr>
      </w:pPr>
    </w:p>
    <w:p w:rsidR="00FF6AC7" w:rsidRPr="00716CDA" w:rsidRDefault="00FF6AC7" w:rsidP="00716C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rPr>
      </w:pPr>
      <w:r w:rsidRPr="00716CDA">
        <w:rPr>
          <w:b/>
          <w:caps/>
        </w:rPr>
        <w:t xml:space="preserve">3. </w:t>
      </w:r>
      <w:r w:rsidR="00D116F9" w:rsidRPr="00716CDA">
        <w:rPr>
          <w:b/>
          <w:caps/>
        </w:rPr>
        <w:t>условия</w:t>
      </w:r>
      <w:r w:rsidRPr="00716CDA">
        <w:rPr>
          <w:b/>
          <w:caps/>
        </w:rPr>
        <w:t xml:space="preserve"> реализации программы дисциплины</w:t>
      </w:r>
    </w:p>
    <w:p w:rsidR="00FF6AC7" w:rsidRPr="00716CDA" w:rsidRDefault="00917851"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716CDA">
        <w:rPr>
          <w:b/>
          <w:bCs/>
        </w:rPr>
        <w:t xml:space="preserve">3.1. </w:t>
      </w:r>
      <w:r w:rsidR="00361C74" w:rsidRPr="00716CDA">
        <w:rPr>
          <w:b/>
          <w:bCs/>
        </w:rPr>
        <w:t xml:space="preserve">Требования к минимальному </w:t>
      </w:r>
      <w:r w:rsidR="002F118B" w:rsidRPr="00716CDA">
        <w:rPr>
          <w:b/>
          <w:bCs/>
        </w:rPr>
        <w:t>м</w:t>
      </w:r>
      <w:r w:rsidR="00FF6AC7" w:rsidRPr="00716CDA">
        <w:rPr>
          <w:b/>
          <w:bCs/>
        </w:rPr>
        <w:t>атериально-техническо</w:t>
      </w:r>
      <w:r w:rsidR="002F118B" w:rsidRPr="00716CDA">
        <w:rPr>
          <w:b/>
          <w:bCs/>
        </w:rPr>
        <w:t>му</w:t>
      </w:r>
      <w:r w:rsidR="00FF6AC7" w:rsidRPr="00716CDA">
        <w:rPr>
          <w:b/>
          <w:bCs/>
        </w:rPr>
        <w:t xml:space="preserve"> о</w:t>
      </w:r>
      <w:r w:rsidR="003E0FBC" w:rsidRPr="00716CDA">
        <w:rPr>
          <w:b/>
          <w:bCs/>
        </w:rPr>
        <w:t>беспечени</w:t>
      </w:r>
      <w:r w:rsidR="002F118B" w:rsidRPr="00716CDA">
        <w:rPr>
          <w:b/>
          <w:bCs/>
        </w:rPr>
        <w:t>ю</w:t>
      </w:r>
    </w:p>
    <w:p w:rsidR="003E0FBC" w:rsidRPr="00716CDA" w:rsidRDefault="003E0FBC"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716CDA">
        <w:rPr>
          <w:bCs/>
        </w:rPr>
        <w:t xml:space="preserve">Реализация программы дисциплины требует наличия </w:t>
      </w:r>
      <w:r w:rsidR="00A86723" w:rsidRPr="00716CDA">
        <w:rPr>
          <w:bCs/>
        </w:rPr>
        <w:t>мастерской по живописи, натюрмортного фонда, методического фонда.</w:t>
      </w:r>
    </w:p>
    <w:p w:rsidR="00BD6481" w:rsidRPr="001934F9" w:rsidRDefault="00BD6481" w:rsidP="00BD6481">
      <w:pPr>
        <w:tabs>
          <w:tab w:val="left" w:pos="1005"/>
        </w:tabs>
        <w:rPr>
          <w:rFonts w:eastAsia="Calibri"/>
          <w:b/>
        </w:rPr>
      </w:pPr>
      <w:r w:rsidRPr="001934F9">
        <w:rPr>
          <w:rFonts w:eastAsia="Calibri"/>
          <w:b/>
        </w:rPr>
        <w:t>Мастерская живописи</w:t>
      </w:r>
    </w:p>
    <w:p w:rsidR="00973FC5" w:rsidRDefault="00BD6481" w:rsidP="00BD6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DF2493">
        <w:t xml:space="preserve">Мастерская укомплектована специализированной мебелью, отвечающей всем установленным нормам и требованиям при выполнении художественных работ, мольбертами, напольными светильниками, </w:t>
      </w:r>
      <w:r>
        <w:t>подиумами</w:t>
      </w:r>
      <w:r w:rsidRPr="00DF2493">
        <w:t xml:space="preserve">, </w:t>
      </w:r>
      <w:r>
        <w:t xml:space="preserve">муляжами и </w:t>
      </w:r>
      <w:r w:rsidRPr="00255C3D">
        <w:t xml:space="preserve">предметами быта для натюрмортных постановок, </w:t>
      </w:r>
      <w:r w:rsidRPr="00DF2493">
        <w:t xml:space="preserve">учебными наглядными пособиями – </w:t>
      </w:r>
      <w:r>
        <w:rPr>
          <w:color w:val="000000" w:themeColor="text1"/>
        </w:rPr>
        <w:t>комплект картин «Испанский натюрморт» (5 шт.)</w:t>
      </w:r>
      <w:r>
        <w:t>.</w:t>
      </w:r>
    </w:p>
    <w:p w:rsidR="00BD6481" w:rsidRDefault="00BD6481" w:rsidP="00BD6481">
      <w:pPr>
        <w:tabs>
          <w:tab w:val="left" w:pos="330"/>
        </w:tabs>
        <w:rPr>
          <w:rFonts w:eastAsia="Calibri"/>
          <w:b/>
        </w:rPr>
      </w:pPr>
      <w:r w:rsidRPr="00FA1B6D">
        <w:rPr>
          <w:rFonts w:eastAsia="Calibri"/>
          <w:b/>
        </w:rPr>
        <w:t>Методический фонд</w:t>
      </w:r>
    </w:p>
    <w:p w:rsidR="00BD6481" w:rsidRPr="00384972" w:rsidRDefault="00BD6481" w:rsidP="00BD6481">
      <w:pPr>
        <w:rPr>
          <w:rFonts w:eastAsia="Calibri"/>
          <w:b/>
        </w:rPr>
      </w:pPr>
      <w:r w:rsidRPr="00384972">
        <w:rPr>
          <w:rFonts w:eastAsia="Calibri"/>
          <w:b/>
        </w:rPr>
        <w:t>Натюрмортный фонд</w:t>
      </w:r>
    </w:p>
    <w:p w:rsidR="00BD6481" w:rsidRPr="00384972" w:rsidRDefault="00BD6481" w:rsidP="00BD6481">
      <w:pPr>
        <w:shd w:val="clear" w:color="auto" w:fill="FFFFFF"/>
        <w:jc w:val="both"/>
        <w:rPr>
          <w:b/>
        </w:rPr>
      </w:pPr>
      <w:r w:rsidRPr="00384972">
        <w:rPr>
          <w:rFonts w:eastAsia="Calibri"/>
          <w:b/>
        </w:rPr>
        <w:t>Фонд оригиналов</w:t>
      </w:r>
    </w:p>
    <w:p w:rsidR="00BD6481" w:rsidRPr="00B81A5A" w:rsidRDefault="00BD6481" w:rsidP="00BD6481">
      <w:pPr>
        <w:shd w:val="clear" w:color="auto" w:fill="FFFFFF"/>
        <w:jc w:val="both"/>
        <w:rPr>
          <w:color w:val="000000" w:themeColor="text1"/>
        </w:rPr>
      </w:pPr>
      <w:r w:rsidRPr="00B81A5A">
        <w:t xml:space="preserve">Помещение оборудовано металлическими </w:t>
      </w:r>
      <w:r>
        <w:t xml:space="preserve">и деревянными </w:t>
      </w:r>
      <w:r w:rsidRPr="00B81A5A">
        <w:t>стеллажами для хранения планшетов, оригинало</w:t>
      </w:r>
      <w:r>
        <w:t xml:space="preserve">в творческих работ обучающихся, наглядных пособий: </w:t>
      </w:r>
    </w:p>
    <w:p w:rsidR="00BD6481" w:rsidRPr="00B207B3" w:rsidRDefault="00BD6481" w:rsidP="00BD6481">
      <w:pPr>
        <w:rPr>
          <w:rFonts w:eastAsia="Calibri"/>
        </w:rPr>
      </w:pPr>
      <w:r w:rsidRPr="00B207B3">
        <w:rPr>
          <w:rFonts w:eastAsia="Calibri"/>
        </w:rPr>
        <w:t>Гипсовые слепки голов и частей тела</w:t>
      </w:r>
    </w:p>
    <w:p w:rsidR="00BD6481" w:rsidRPr="00B207B3" w:rsidRDefault="00BD6481" w:rsidP="00BD6481">
      <w:pPr>
        <w:rPr>
          <w:rFonts w:eastAsia="Calibri"/>
        </w:rPr>
      </w:pPr>
      <w:r w:rsidRPr="00B207B3">
        <w:rPr>
          <w:rFonts w:eastAsia="Calibri"/>
        </w:rPr>
        <w:t>Модель скелета человека, черепа</w:t>
      </w:r>
    </w:p>
    <w:p w:rsidR="00BD6481" w:rsidRPr="00B207B3" w:rsidRDefault="00BD6481" w:rsidP="00BD6481">
      <w:pPr>
        <w:rPr>
          <w:rFonts w:eastAsia="Calibri"/>
        </w:rPr>
      </w:pPr>
      <w:r w:rsidRPr="00B207B3">
        <w:rPr>
          <w:rFonts w:eastAsia="Calibri"/>
        </w:rPr>
        <w:t>Модели геометрических тел – каркасных и гипсовых</w:t>
      </w:r>
    </w:p>
    <w:p w:rsidR="00BD6481" w:rsidRPr="00B207B3" w:rsidRDefault="00BD6481" w:rsidP="00BD6481">
      <w:pPr>
        <w:rPr>
          <w:rFonts w:eastAsia="Calibri"/>
        </w:rPr>
      </w:pPr>
      <w:r w:rsidRPr="00B207B3">
        <w:rPr>
          <w:rFonts w:eastAsia="Calibri"/>
        </w:rPr>
        <w:t>Гипсовые растительные и геометрические орнаменты</w:t>
      </w:r>
    </w:p>
    <w:p w:rsidR="00BD6481" w:rsidRPr="00B207B3" w:rsidRDefault="00BD6481" w:rsidP="00BD6481">
      <w:pPr>
        <w:rPr>
          <w:rFonts w:eastAsia="Calibri"/>
        </w:rPr>
      </w:pPr>
      <w:r w:rsidRPr="00B207B3">
        <w:rPr>
          <w:rFonts w:eastAsia="Calibri"/>
        </w:rPr>
        <w:t>Гипсовые и деревянные архитектурные детали</w:t>
      </w:r>
    </w:p>
    <w:p w:rsidR="00BD6481" w:rsidRPr="00B207B3" w:rsidRDefault="00BD6481" w:rsidP="00BD6481">
      <w:pPr>
        <w:rPr>
          <w:rFonts w:eastAsia="Calibri"/>
        </w:rPr>
      </w:pPr>
      <w:proofErr w:type="gramStart"/>
      <w:r w:rsidRPr="00B207B3">
        <w:rPr>
          <w:rFonts w:eastAsia="Calibri"/>
        </w:rPr>
        <w:t>Предметы быта: кувшины, бидоны, вазы, кастрюли, чаши, кружки, подносы, самовары, часы, утюги и др.</w:t>
      </w:r>
      <w:proofErr w:type="gramEnd"/>
    </w:p>
    <w:p w:rsidR="00BD6481" w:rsidRPr="00B207B3" w:rsidRDefault="00BD6481" w:rsidP="00BD6481">
      <w:pPr>
        <w:rPr>
          <w:rFonts w:eastAsia="Calibri"/>
        </w:rPr>
      </w:pPr>
      <w:r w:rsidRPr="00B207B3">
        <w:rPr>
          <w:rFonts w:eastAsia="Calibri"/>
        </w:rPr>
        <w:t xml:space="preserve">Букеты искусственных и сухих цветов </w:t>
      </w:r>
    </w:p>
    <w:p w:rsidR="00BD6481" w:rsidRPr="00B207B3" w:rsidRDefault="00BD6481" w:rsidP="00BD6481">
      <w:pPr>
        <w:rPr>
          <w:rFonts w:eastAsia="Calibri"/>
        </w:rPr>
      </w:pPr>
      <w:r w:rsidRPr="00B207B3">
        <w:rPr>
          <w:rFonts w:eastAsia="Calibri"/>
        </w:rPr>
        <w:t>Предметы старины: туеса, корчаги, прялки и др.</w:t>
      </w:r>
    </w:p>
    <w:p w:rsidR="00BD6481" w:rsidRPr="00B207B3" w:rsidRDefault="00BD6481" w:rsidP="00BD6481">
      <w:pPr>
        <w:rPr>
          <w:rFonts w:eastAsia="Calibri"/>
        </w:rPr>
      </w:pPr>
      <w:r w:rsidRPr="00B207B3">
        <w:rPr>
          <w:rFonts w:eastAsia="Calibri"/>
        </w:rPr>
        <w:t>Драпировочная ткань (однотонная и цветная)</w:t>
      </w:r>
    </w:p>
    <w:p w:rsidR="00BD6481" w:rsidRPr="00B207B3" w:rsidRDefault="00BD6481" w:rsidP="00BD6481">
      <w:pPr>
        <w:rPr>
          <w:rFonts w:eastAsia="Calibri"/>
        </w:rPr>
      </w:pPr>
      <w:r w:rsidRPr="00B207B3">
        <w:rPr>
          <w:rFonts w:eastAsia="Calibri"/>
        </w:rPr>
        <w:t>Костюмы: народные, театральные, форменная одежда и др.</w:t>
      </w:r>
    </w:p>
    <w:p w:rsidR="00BD6481" w:rsidRPr="00B207B3" w:rsidRDefault="00BD6481" w:rsidP="00BD6481">
      <w:pPr>
        <w:rPr>
          <w:rFonts w:eastAsia="Calibri"/>
        </w:rPr>
      </w:pPr>
      <w:r w:rsidRPr="00B207B3">
        <w:rPr>
          <w:rFonts w:eastAsia="Calibri"/>
        </w:rPr>
        <w:t xml:space="preserve">Чучела птиц и животных </w:t>
      </w:r>
    </w:p>
    <w:p w:rsidR="00BD6481" w:rsidRPr="00B207B3" w:rsidRDefault="00BD6481" w:rsidP="00BD6481">
      <w:pPr>
        <w:rPr>
          <w:rFonts w:eastAsia="Calibri"/>
        </w:rPr>
      </w:pPr>
      <w:r>
        <w:rPr>
          <w:rFonts w:eastAsia="Calibri"/>
        </w:rPr>
        <w:t>Муляжи различных фруктов и ов</w:t>
      </w:r>
      <w:r w:rsidRPr="00B207B3">
        <w:rPr>
          <w:rFonts w:eastAsia="Calibri"/>
        </w:rPr>
        <w:t xml:space="preserve">ощей </w:t>
      </w:r>
    </w:p>
    <w:p w:rsidR="00BD6481" w:rsidRDefault="00BD6481" w:rsidP="00BD6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rPr>
      </w:pPr>
      <w:r w:rsidRPr="00B207B3">
        <w:rPr>
          <w:rFonts w:eastAsia="Calibri"/>
        </w:rPr>
        <w:t>Творческие работы студентов колледжа</w:t>
      </w:r>
    </w:p>
    <w:p w:rsidR="00BD6481" w:rsidRPr="00716CDA" w:rsidRDefault="00BD6481" w:rsidP="00BD6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p>
    <w:p w:rsidR="00013A54" w:rsidRPr="00716CDA" w:rsidRDefault="00013A54" w:rsidP="00716C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sidRPr="00716CDA">
        <w:rPr>
          <w:b/>
        </w:rPr>
        <w:t>3.2. И</w:t>
      </w:r>
      <w:r w:rsidR="00404874" w:rsidRPr="00716CDA">
        <w:rPr>
          <w:b/>
        </w:rPr>
        <w:t xml:space="preserve">нформационное обеспечение </w:t>
      </w:r>
      <w:r w:rsidRPr="00716CDA">
        <w:rPr>
          <w:b/>
        </w:rPr>
        <w:t>обучения</w:t>
      </w:r>
    </w:p>
    <w:p w:rsidR="00FF6AC7" w:rsidRPr="00716CDA" w:rsidRDefault="00FF6AC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716CDA">
        <w:rPr>
          <w:b/>
          <w:bCs/>
        </w:rPr>
        <w:t>Перечень рекомендуемых учебных изданий, Интернет-ресурсов, дополнительной литературы</w:t>
      </w:r>
    </w:p>
    <w:p w:rsidR="00E02828" w:rsidRPr="00716CDA" w:rsidRDefault="00E02828"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716CDA">
        <w:rPr>
          <w:b/>
          <w:bCs/>
        </w:rPr>
        <w:t xml:space="preserve">Основные источники:      </w:t>
      </w:r>
    </w:p>
    <w:p w:rsidR="004C55DC" w:rsidRDefault="004C55DC" w:rsidP="004C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212529"/>
          <w:shd w:val="clear" w:color="auto" w:fill="F8F9FA"/>
        </w:rPr>
      </w:pPr>
      <w:r>
        <w:rPr>
          <w:color w:val="212529"/>
          <w:shd w:val="clear" w:color="auto" w:fill="F8F9FA"/>
        </w:rPr>
        <w:t xml:space="preserve">1. </w:t>
      </w:r>
      <w:proofErr w:type="spellStart"/>
      <w:r w:rsidRPr="004C55DC">
        <w:rPr>
          <w:color w:val="212529"/>
          <w:shd w:val="clear" w:color="auto" w:fill="F8F9FA"/>
        </w:rPr>
        <w:t>Селицкий</w:t>
      </w:r>
      <w:proofErr w:type="spellEnd"/>
      <w:r w:rsidRPr="004C55DC">
        <w:rPr>
          <w:color w:val="212529"/>
          <w:shd w:val="clear" w:color="auto" w:fill="F8F9FA"/>
        </w:rPr>
        <w:t>, А. Л. Живопись</w:t>
      </w:r>
      <w:proofErr w:type="gramStart"/>
      <w:r w:rsidRPr="004C55DC">
        <w:rPr>
          <w:color w:val="212529"/>
          <w:shd w:val="clear" w:color="auto" w:fill="F8F9FA"/>
        </w:rPr>
        <w:t xml:space="preserve"> :</w:t>
      </w:r>
      <w:proofErr w:type="gramEnd"/>
      <w:r w:rsidRPr="004C55DC">
        <w:rPr>
          <w:color w:val="212529"/>
          <w:shd w:val="clear" w:color="auto" w:fill="F8F9FA"/>
        </w:rPr>
        <w:t xml:space="preserve"> учебное пособие / А. Л. </w:t>
      </w:r>
      <w:proofErr w:type="spellStart"/>
      <w:r w:rsidRPr="004C55DC">
        <w:rPr>
          <w:color w:val="212529"/>
          <w:shd w:val="clear" w:color="auto" w:fill="F8F9FA"/>
        </w:rPr>
        <w:t>Селицкий</w:t>
      </w:r>
      <w:proofErr w:type="spellEnd"/>
      <w:r w:rsidRPr="004C55DC">
        <w:rPr>
          <w:color w:val="212529"/>
          <w:shd w:val="clear" w:color="auto" w:fill="F8F9FA"/>
        </w:rPr>
        <w:t xml:space="preserve">, К. С. </w:t>
      </w:r>
      <w:proofErr w:type="spellStart"/>
      <w:r w:rsidRPr="004C55DC">
        <w:rPr>
          <w:color w:val="212529"/>
          <w:shd w:val="clear" w:color="auto" w:fill="F8F9FA"/>
        </w:rPr>
        <w:t>Селицкая</w:t>
      </w:r>
      <w:proofErr w:type="spellEnd"/>
      <w:r w:rsidRPr="004C55DC">
        <w:rPr>
          <w:color w:val="212529"/>
          <w:shd w:val="clear" w:color="auto" w:fill="F8F9FA"/>
        </w:rPr>
        <w:t>-Ткачёва. — Минск</w:t>
      </w:r>
      <w:proofErr w:type="gramStart"/>
      <w:r w:rsidRPr="004C55DC">
        <w:rPr>
          <w:color w:val="212529"/>
          <w:shd w:val="clear" w:color="auto" w:fill="F8F9FA"/>
        </w:rPr>
        <w:t xml:space="preserve"> :</w:t>
      </w:r>
      <w:proofErr w:type="gramEnd"/>
      <w:r w:rsidRPr="004C55DC">
        <w:rPr>
          <w:color w:val="212529"/>
          <w:shd w:val="clear" w:color="auto" w:fill="F8F9FA"/>
        </w:rPr>
        <w:t xml:space="preserve"> Республиканский институт профессионального образования (РИПО), 2022. — 268 c. — ISBN 978-985-895-082-8. — Текст</w:t>
      </w:r>
      <w:proofErr w:type="gramStart"/>
      <w:r w:rsidRPr="004C55DC">
        <w:rPr>
          <w:color w:val="212529"/>
          <w:shd w:val="clear" w:color="auto" w:fill="F8F9FA"/>
        </w:rPr>
        <w:t xml:space="preserve"> :</w:t>
      </w:r>
      <w:proofErr w:type="gramEnd"/>
      <w:r w:rsidRPr="004C55DC">
        <w:rPr>
          <w:color w:val="212529"/>
          <w:shd w:val="clear" w:color="auto" w:fill="F8F9FA"/>
        </w:rPr>
        <w:t xml:space="preserve"> электронный // Цифровой образовательный ресурс IPR SMART : [сайт]. — URL: </w:t>
      </w:r>
      <w:hyperlink r:id="rId11" w:history="1">
        <w:r w:rsidRPr="0002744F">
          <w:rPr>
            <w:rStyle w:val="af3"/>
            <w:shd w:val="clear" w:color="auto" w:fill="F8F9FA"/>
          </w:rPr>
          <w:t>https://www.iprbookshop.ru/134076.html</w:t>
        </w:r>
      </w:hyperlink>
      <w:r>
        <w:rPr>
          <w:color w:val="212529"/>
          <w:shd w:val="clear" w:color="auto" w:fill="F8F9FA"/>
        </w:rPr>
        <w:t xml:space="preserve"> </w:t>
      </w:r>
      <w:r w:rsidRPr="004C55DC">
        <w:rPr>
          <w:color w:val="212529"/>
          <w:shd w:val="clear" w:color="auto" w:fill="F8F9FA"/>
        </w:rPr>
        <w:t xml:space="preserve"> </w:t>
      </w:r>
    </w:p>
    <w:p w:rsidR="006D44E7" w:rsidRDefault="004C55DC" w:rsidP="006D4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Pr>
          <w:color w:val="212529"/>
          <w:shd w:val="clear" w:color="auto" w:fill="F8F9FA"/>
        </w:rPr>
        <w:t xml:space="preserve">2. </w:t>
      </w:r>
      <w:r w:rsidRPr="004C55DC">
        <w:rPr>
          <w:color w:val="212529"/>
          <w:shd w:val="clear" w:color="auto" w:fill="F8F9FA"/>
        </w:rPr>
        <w:t>Кичигина А.Г. Аналитический рисунок и живопись</w:t>
      </w:r>
      <w:proofErr w:type="gramStart"/>
      <w:r w:rsidRPr="004C55DC">
        <w:rPr>
          <w:color w:val="212529"/>
          <w:shd w:val="clear" w:color="auto" w:fill="F8F9FA"/>
        </w:rPr>
        <w:t xml:space="preserve"> :</w:t>
      </w:r>
      <w:proofErr w:type="gramEnd"/>
      <w:r w:rsidRPr="004C55DC">
        <w:rPr>
          <w:color w:val="212529"/>
          <w:shd w:val="clear" w:color="auto" w:fill="F8F9FA"/>
        </w:rPr>
        <w:t xml:space="preserve"> учебное пособие / Кичигина А.Г.. — Омск : Омский государственный технический университет, 2021. — 97 c. — ISBN 978-5-8149-3349-2. — Текст</w:t>
      </w:r>
      <w:proofErr w:type="gramStart"/>
      <w:r w:rsidRPr="004C55DC">
        <w:rPr>
          <w:color w:val="212529"/>
          <w:shd w:val="clear" w:color="auto" w:fill="F8F9FA"/>
        </w:rPr>
        <w:t xml:space="preserve"> :</w:t>
      </w:r>
      <w:proofErr w:type="gramEnd"/>
      <w:r w:rsidRPr="004C55DC">
        <w:rPr>
          <w:color w:val="212529"/>
          <w:shd w:val="clear" w:color="auto" w:fill="F8F9FA"/>
        </w:rPr>
        <w:t xml:space="preserve"> электронный // Цифровой образовательный ресурс IPR SMART : [сайт]. — URL: </w:t>
      </w:r>
      <w:hyperlink r:id="rId12" w:history="1">
        <w:r w:rsidRPr="0002744F">
          <w:rPr>
            <w:rStyle w:val="af3"/>
            <w:shd w:val="clear" w:color="auto" w:fill="F8F9FA"/>
          </w:rPr>
          <w:t>https://www.iprbookshop.ru/124814.html</w:t>
        </w:r>
      </w:hyperlink>
      <w:r>
        <w:rPr>
          <w:color w:val="212529"/>
          <w:shd w:val="clear" w:color="auto" w:fill="F8F9FA"/>
        </w:rPr>
        <w:t xml:space="preserve"> </w:t>
      </w:r>
      <w:r w:rsidR="004903BF" w:rsidRPr="00EB41CF">
        <w:rPr>
          <w:b/>
        </w:rPr>
        <w:t> </w:t>
      </w:r>
    </w:p>
    <w:p w:rsidR="006D44E7" w:rsidRPr="006D44E7" w:rsidRDefault="006D44E7" w:rsidP="006D4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t xml:space="preserve">3. </w:t>
      </w:r>
      <w:r w:rsidRPr="006B1709">
        <w:t xml:space="preserve">Ульянова Н.Б. Основы рисунка и живописи [Электронный ресурс]: учебно-методическое пособие/ Ульянова Н.Б., Михайлова Е.В., </w:t>
      </w:r>
      <w:proofErr w:type="spellStart"/>
      <w:r w:rsidRPr="006B1709">
        <w:t>Крыжановская</w:t>
      </w:r>
      <w:proofErr w:type="spellEnd"/>
      <w:r w:rsidRPr="006B1709">
        <w:t xml:space="preserve"> О.А.— Эле</w:t>
      </w:r>
      <w:r w:rsidRPr="006B1709">
        <w:t>к</w:t>
      </w:r>
      <w:r w:rsidRPr="006B1709">
        <w:t>трон</w:t>
      </w:r>
      <w:proofErr w:type="gramStart"/>
      <w:r w:rsidRPr="006B1709">
        <w:t>.</w:t>
      </w:r>
      <w:proofErr w:type="gramEnd"/>
      <w:r w:rsidRPr="006B1709">
        <w:t xml:space="preserve"> </w:t>
      </w:r>
      <w:proofErr w:type="gramStart"/>
      <w:r w:rsidRPr="006B1709">
        <w:t>т</w:t>
      </w:r>
      <w:proofErr w:type="gramEnd"/>
      <w:r w:rsidRPr="006B1709">
        <w:t>екстовые данные.— М.: МИСИ-МГСУ, ЭБС АСВ, 2023.— 68 c.— Режим д</w:t>
      </w:r>
      <w:r w:rsidRPr="006B1709">
        <w:t>о</w:t>
      </w:r>
      <w:r w:rsidRPr="006B1709">
        <w:t xml:space="preserve">ступа: </w:t>
      </w:r>
      <w:hyperlink r:id="rId13" w:history="1">
        <w:r w:rsidRPr="006B1709">
          <w:rPr>
            <w:rStyle w:val="af3"/>
          </w:rPr>
          <w:t>https://ipr-smart.ru/134620</w:t>
        </w:r>
      </w:hyperlink>
      <w:r w:rsidRPr="006B1709">
        <w:t xml:space="preserve"> </w:t>
      </w:r>
    </w:p>
    <w:p w:rsidR="006D44E7" w:rsidRPr="004C55DC" w:rsidRDefault="006D44E7" w:rsidP="004C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212529"/>
          <w:shd w:val="clear" w:color="auto" w:fill="F8F9FA"/>
        </w:rPr>
      </w:pPr>
    </w:p>
    <w:p w:rsidR="004C55DC" w:rsidRDefault="004C55DC"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p>
    <w:p w:rsidR="004C55DC" w:rsidRDefault="00E02828" w:rsidP="004C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sidRPr="00716CDA">
        <w:rPr>
          <w:b/>
        </w:rPr>
        <w:t>Дополнительные источники:</w:t>
      </w:r>
    </w:p>
    <w:p w:rsidR="007B31B7" w:rsidRDefault="00EB41CF" w:rsidP="004C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1A223E">
        <w:t xml:space="preserve">1. </w:t>
      </w:r>
      <w:r w:rsidR="006D44E7" w:rsidRPr="006D44E7">
        <w:t>Бугаенко Т.Ф. Цвет в живописи [Электронный ресурс]: учебное пособие/ Бугаенко Т.Ф.— Электрон</w:t>
      </w:r>
      <w:proofErr w:type="gramStart"/>
      <w:r w:rsidR="006D44E7" w:rsidRPr="006D44E7">
        <w:t>.</w:t>
      </w:r>
      <w:proofErr w:type="gramEnd"/>
      <w:r w:rsidR="006D44E7" w:rsidRPr="006D44E7">
        <w:t xml:space="preserve"> </w:t>
      </w:r>
      <w:proofErr w:type="gramStart"/>
      <w:r w:rsidR="006D44E7" w:rsidRPr="006D44E7">
        <w:t>т</w:t>
      </w:r>
      <w:proofErr w:type="gramEnd"/>
      <w:r w:rsidR="006D44E7" w:rsidRPr="006D44E7">
        <w:t xml:space="preserve">екстовые данные.— Омск: Омский государственный технический университет, 2022.— 84 c.— Режим доступа: </w:t>
      </w:r>
      <w:hyperlink r:id="rId14" w:history="1">
        <w:r w:rsidR="006D44E7" w:rsidRPr="00562F58">
          <w:rPr>
            <w:rStyle w:val="af3"/>
          </w:rPr>
          <w:t>https://ipr-smart.ru/131239</w:t>
        </w:r>
      </w:hyperlink>
      <w:r w:rsidR="006D44E7">
        <w:t xml:space="preserve"> </w:t>
      </w:r>
    </w:p>
    <w:p w:rsidR="004C55DC" w:rsidRPr="004C55DC" w:rsidRDefault="004C55DC" w:rsidP="004C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C55DC">
        <w:t>2. Живопись Франции : учебное пособие /</w:t>
      </w:r>
      <w:proofErr w:type="gramStart"/>
      <w:r w:rsidRPr="004C55DC">
        <w:t xml:space="preserve"> .</w:t>
      </w:r>
      <w:proofErr w:type="gramEnd"/>
      <w:r w:rsidRPr="004C55DC">
        <w:t xml:space="preserve"> — Москва : </w:t>
      </w:r>
      <w:proofErr w:type="gramStart"/>
      <w:r w:rsidRPr="004C55DC">
        <w:t>Ай</w:t>
      </w:r>
      <w:proofErr w:type="gramEnd"/>
      <w:r w:rsidRPr="004C55DC">
        <w:t xml:space="preserve"> Пи Ар Медиа, 2022. — 109 c. — ISBN 978-5-4497-1432-9. — Текст</w:t>
      </w:r>
      <w:proofErr w:type="gramStart"/>
      <w:r w:rsidRPr="004C55DC">
        <w:t xml:space="preserve"> :</w:t>
      </w:r>
      <w:proofErr w:type="gramEnd"/>
      <w:r w:rsidRPr="004C55DC">
        <w:t xml:space="preserve"> электронный // Цифровой образовательный ресурс IPR SMART : [сайт]. — URL: </w:t>
      </w:r>
      <w:hyperlink r:id="rId15" w:history="1">
        <w:r w:rsidRPr="004C55DC">
          <w:rPr>
            <w:rStyle w:val="af3"/>
          </w:rPr>
          <w:t>https://www.iprbookshop.ru/116363.html</w:t>
        </w:r>
      </w:hyperlink>
      <w:r w:rsidRPr="004C55DC">
        <w:t xml:space="preserve"> </w:t>
      </w:r>
    </w:p>
    <w:p w:rsidR="00EB41CF" w:rsidRDefault="00EB41CF"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rsidR="00EB41CF" w:rsidRDefault="00EB41CF"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rsidR="00483341" w:rsidRPr="001A223E" w:rsidRDefault="00766BCF"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u w:val="single"/>
        </w:rPr>
      </w:pPr>
      <w:r w:rsidRPr="001A223E">
        <w:rPr>
          <w:b/>
          <w:bCs/>
          <w:u w:val="single"/>
        </w:rPr>
        <w:t>Интернет-ресурсы</w:t>
      </w:r>
    </w:p>
    <w:p w:rsidR="00766BCF" w:rsidRPr="00716CDA" w:rsidRDefault="007D1FE2" w:rsidP="00716CDA">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rPr>
      </w:pPr>
      <w:hyperlink r:id="rId16" w:history="1">
        <w:r w:rsidR="00766BCF" w:rsidRPr="00716CDA">
          <w:rPr>
            <w:rStyle w:val="af3"/>
            <w:bCs/>
            <w:color w:val="auto"/>
          </w:rPr>
          <w:t>http://www.tretyakovgallery.ru</w:t>
        </w:r>
      </w:hyperlink>
    </w:p>
    <w:p w:rsidR="001165D9" w:rsidRPr="00716CDA" w:rsidRDefault="007D1FE2" w:rsidP="00716CDA">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rPr>
      </w:pPr>
      <w:hyperlink r:id="rId17" w:history="1">
        <w:r w:rsidR="00766BCF" w:rsidRPr="00716CDA">
          <w:rPr>
            <w:rStyle w:val="af3"/>
            <w:bCs/>
            <w:color w:val="auto"/>
          </w:rPr>
          <w:t>http://www.nearyou.ru</w:t>
        </w:r>
      </w:hyperlink>
    </w:p>
    <w:p w:rsidR="00483341" w:rsidRPr="00716CDA" w:rsidRDefault="007D1FE2" w:rsidP="00716CDA">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rPr>
      </w:pPr>
      <w:hyperlink r:id="rId18" w:history="1">
        <w:r w:rsidR="001165D9" w:rsidRPr="00716CDA">
          <w:rPr>
            <w:rStyle w:val="af3"/>
            <w:bCs/>
            <w:color w:val="auto"/>
          </w:rPr>
          <w:t>http://hudozhnikam.ru/zhivopis_figuri.html</w:t>
        </w:r>
      </w:hyperlink>
    </w:p>
    <w:p w:rsidR="001165D9" w:rsidRPr="00716CDA" w:rsidRDefault="007D1FE2" w:rsidP="00716CDA">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rPr>
      </w:pPr>
      <w:hyperlink r:id="rId19" w:anchor="54" w:history="1">
        <w:r w:rsidR="001165D9" w:rsidRPr="00716CDA">
          <w:rPr>
            <w:rStyle w:val="af3"/>
            <w:bCs/>
            <w:color w:val="auto"/>
          </w:rPr>
          <w:t>http://www.leningradschool.com/port_r.html#54</w:t>
        </w:r>
      </w:hyperlink>
    </w:p>
    <w:p w:rsidR="00FF6AC7" w:rsidRPr="00716CDA" w:rsidRDefault="000868A1" w:rsidP="000868A1">
      <w:pPr>
        <w:tabs>
          <w:tab w:val="left" w:pos="993"/>
        </w:tabs>
        <w:ind w:left="709"/>
        <w:rPr>
          <w:bCs/>
        </w:rPr>
      </w:pPr>
      <w:r>
        <w:rPr>
          <w:bCs/>
        </w:rPr>
        <w:t>7.</w:t>
      </w:r>
      <w:r w:rsidR="001165D9" w:rsidRPr="00716CDA">
        <w:rPr>
          <w:bCs/>
        </w:rPr>
        <w:t xml:space="preserve"> </w:t>
      </w:r>
      <w:hyperlink r:id="rId20" w:history="1">
        <w:r w:rsidR="001165D9" w:rsidRPr="00716CDA">
          <w:rPr>
            <w:rStyle w:val="af3"/>
            <w:bCs/>
            <w:color w:val="auto"/>
          </w:rPr>
          <w:t>http://paintingart.ru/articles.html</w:t>
        </w:r>
      </w:hyperlink>
    </w:p>
    <w:p w:rsidR="00AE496B" w:rsidRDefault="00AE496B" w:rsidP="00716CDA">
      <w:pPr>
        <w:ind w:firstLine="709"/>
        <w:rPr>
          <w:bCs/>
        </w:rPr>
      </w:pPr>
    </w:p>
    <w:p w:rsidR="00716CDA" w:rsidRDefault="00716CDA" w:rsidP="00716CDA">
      <w:pPr>
        <w:suppressAutoHyphens/>
        <w:ind w:firstLine="709"/>
        <w:jc w:val="center"/>
        <w:rPr>
          <w:bCs/>
        </w:rPr>
      </w:pPr>
    </w:p>
    <w:p w:rsidR="00716CDA" w:rsidRPr="00BF3C08" w:rsidRDefault="00716CDA" w:rsidP="00716CDA">
      <w:pPr>
        <w:suppressAutoHyphens/>
        <w:ind w:firstLine="709"/>
        <w:rPr>
          <w:b/>
          <w:color w:val="000000"/>
        </w:rPr>
      </w:pPr>
      <w:r w:rsidRPr="00BF3C08">
        <w:rPr>
          <w:b/>
          <w:color w:val="000000"/>
        </w:rPr>
        <w:t>3.3. Требования к организации учебного процесса для инвалидов и лиц с ОВЗ</w:t>
      </w:r>
    </w:p>
    <w:p w:rsidR="00716CDA" w:rsidRPr="00BF3C08" w:rsidRDefault="00716CDA" w:rsidP="00716CDA">
      <w:pPr>
        <w:suppressAutoHyphens/>
        <w:ind w:firstLine="709"/>
        <w:jc w:val="both"/>
        <w:rPr>
          <w:color w:val="000000"/>
        </w:rPr>
      </w:pPr>
    </w:p>
    <w:p w:rsidR="00716CDA" w:rsidRPr="00BF3C08" w:rsidRDefault="00716CDA" w:rsidP="00716CDA">
      <w:pPr>
        <w:suppressAutoHyphens/>
        <w:ind w:firstLine="709"/>
        <w:jc w:val="both"/>
        <w:rPr>
          <w:color w:val="000000"/>
        </w:rPr>
      </w:pPr>
      <w:r w:rsidRPr="00BF3C08">
        <w:rPr>
          <w:color w:val="000000"/>
        </w:rPr>
        <w:t>Рабочая программа</w:t>
      </w:r>
      <w:r w:rsidRPr="00BF3C08">
        <w:t xml:space="preserve"> </w:t>
      </w:r>
      <w:r w:rsidRPr="00BF3C0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16CDA" w:rsidRPr="00BF3C08" w:rsidRDefault="00716CDA" w:rsidP="00716CDA">
      <w:pPr>
        <w:ind w:firstLine="709"/>
        <w:jc w:val="both"/>
        <w:rPr>
          <w:bCs/>
        </w:rPr>
      </w:pPr>
    </w:p>
    <w:p w:rsidR="00716CDA" w:rsidRDefault="00716CDA" w:rsidP="00716C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rPr>
      </w:pPr>
    </w:p>
    <w:p w:rsidR="005D342B" w:rsidRPr="00716CDA" w:rsidRDefault="005D342B" w:rsidP="00716C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rPr>
      </w:pPr>
      <w:r w:rsidRPr="00716CDA">
        <w:rPr>
          <w:b/>
          <w:caps/>
        </w:rPr>
        <w:t xml:space="preserve">4. </w:t>
      </w:r>
      <w:r w:rsidR="00FF6AC7" w:rsidRPr="00716CDA">
        <w:rPr>
          <w:b/>
          <w:caps/>
        </w:rPr>
        <w:t xml:space="preserve">Контроль и оценка результатов </w:t>
      </w:r>
      <w:r w:rsidRPr="00716CDA">
        <w:rPr>
          <w:b/>
          <w:caps/>
        </w:rPr>
        <w:t>освоения Дисциплины</w:t>
      </w:r>
    </w:p>
    <w:p w:rsidR="00FF6AC7" w:rsidRPr="00716CDA" w:rsidRDefault="00FF6AC7" w:rsidP="00716C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6CDA">
        <w:rPr>
          <w:b/>
        </w:rPr>
        <w:t>Контроль</w:t>
      </w:r>
      <w:r w:rsidRPr="00716CDA">
        <w:t xml:space="preserve"> </w:t>
      </w:r>
      <w:r w:rsidRPr="00716CDA">
        <w:rPr>
          <w:b/>
        </w:rPr>
        <w:t>и оценка</w:t>
      </w:r>
      <w:r w:rsidRPr="00716CDA">
        <w:t xml:space="preserve"> результатов освоения дисциплины осуществляется преподавателем</w:t>
      </w:r>
      <w:r w:rsidR="00A01D81" w:rsidRPr="00716CDA">
        <w:t xml:space="preserve"> </w:t>
      </w:r>
      <w:r w:rsidRPr="00716CDA">
        <w:t xml:space="preserve">в процессе проведения практических занятий и лабораторных работ, тестирования, а также выполнения </w:t>
      </w:r>
      <w:proofErr w:type="gramStart"/>
      <w:r w:rsidR="00492935" w:rsidRPr="00716CDA">
        <w:t>обучающимися</w:t>
      </w:r>
      <w:proofErr w:type="gramEnd"/>
      <w:r w:rsidR="00492935" w:rsidRPr="00716CDA">
        <w:t xml:space="preserve"> </w:t>
      </w:r>
      <w:r w:rsidRPr="00716CDA">
        <w:t>индивидуальных заданий, проектов</w:t>
      </w:r>
      <w:r w:rsidR="00D968B3" w:rsidRPr="00716CDA">
        <w:t>,</w:t>
      </w:r>
      <w:r w:rsidR="0042381A" w:rsidRPr="00716CDA">
        <w:t xml:space="preserve"> исследований</w:t>
      </w:r>
      <w:r w:rsidRPr="00716CDA">
        <w:t>.</w:t>
      </w:r>
    </w:p>
    <w:p w:rsidR="00FF6AC7" w:rsidRPr="00716CDA" w:rsidRDefault="00FF6AC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406"/>
      </w:tblGrid>
      <w:tr w:rsidR="00FF6AC7" w:rsidRPr="00716CDA" w:rsidTr="00716CDA">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rsidR="00FF6AC7" w:rsidRPr="00716CDA" w:rsidRDefault="00FF6AC7" w:rsidP="00716CDA">
            <w:pPr>
              <w:jc w:val="center"/>
              <w:rPr>
                <w:b/>
                <w:bCs/>
              </w:rPr>
            </w:pPr>
            <w:r w:rsidRPr="00716CDA">
              <w:rPr>
                <w:b/>
                <w:bCs/>
              </w:rPr>
              <w:t xml:space="preserve">Результаты </w:t>
            </w:r>
            <w:r w:rsidR="00DF0403" w:rsidRPr="00716CDA">
              <w:rPr>
                <w:b/>
                <w:bCs/>
              </w:rPr>
              <w:t>обучения</w:t>
            </w:r>
          </w:p>
          <w:p w:rsidR="00FF6AC7" w:rsidRPr="00716CDA" w:rsidRDefault="00FF6AC7" w:rsidP="00716CDA">
            <w:pPr>
              <w:jc w:val="center"/>
              <w:rPr>
                <w:b/>
                <w:bCs/>
              </w:rPr>
            </w:pPr>
            <w:r w:rsidRPr="00716CDA">
              <w:rPr>
                <w:b/>
                <w:bCs/>
              </w:rPr>
              <w:t>(освоенные умения</w:t>
            </w:r>
            <w:r w:rsidR="005D342B" w:rsidRPr="00716CDA">
              <w:rPr>
                <w:b/>
                <w:bCs/>
              </w:rPr>
              <w:t>, усвоенные знания</w:t>
            </w:r>
            <w:r w:rsidR="0083326E" w:rsidRPr="00716CDA">
              <w:rPr>
                <w:b/>
                <w:bCs/>
              </w:rPr>
              <w:t>, компетенции</w:t>
            </w:r>
            <w:r w:rsidRPr="00716CDA">
              <w:rPr>
                <w:b/>
                <w:bCs/>
              </w:rPr>
              <w:t>)</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FF6AC7" w:rsidRPr="00716CDA" w:rsidRDefault="0026619D" w:rsidP="00716CDA">
            <w:pPr>
              <w:jc w:val="center"/>
              <w:rPr>
                <w:b/>
              </w:rPr>
            </w:pPr>
            <w:r w:rsidRPr="00716CDA">
              <w:rPr>
                <w:b/>
              </w:rPr>
              <w:t>Основные показатели оценки результата</w:t>
            </w:r>
          </w:p>
        </w:tc>
      </w:tr>
      <w:tr w:rsidR="00694D47" w:rsidRPr="00716CDA" w:rsidTr="00716CDA">
        <w:tc>
          <w:tcPr>
            <w:tcW w:w="6062" w:type="dxa"/>
            <w:tcBorders>
              <w:top w:val="single" w:sz="4" w:space="0" w:color="auto"/>
              <w:left w:val="single" w:sz="4" w:space="0" w:color="auto"/>
              <w:bottom w:val="single" w:sz="4" w:space="0" w:color="auto"/>
              <w:right w:val="single" w:sz="4" w:space="0" w:color="auto"/>
            </w:tcBorders>
            <w:shd w:val="clear" w:color="auto" w:fill="auto"/>
          </w:tcPr>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В результате освоения дисциплины обучающийся должен уметь:</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 изображать объекты предметного мира, пространство, фигуру человека средствами академической живописи;</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 использовать основные изобразительные техники и материалы;</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В результате освоения дисциплины обучающийся должен знать:</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 специфику выразительных средств различных видов изобразительного искусства;</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 разнообразные техники живописи и истории их развития, условия хранения произведений изобразительного искусства;</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 свойства живописных материалов, их возможности и эстетические качества;</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 методы ведения живописных работ;</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 художественные и эстетические свойства цвета, основные закономерности создания цветового строя;</w:t>
            </w:r>
          </w:p>
          <w:p w:rsidR="00694D47" w:rsidRPr="00716CDA" w:rsidRDefault="00694D47" w:rsidP="0071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6CDA">
              <w:t>В результате освоения дисциплины обучающийся должен обладать общими и профессиональными компетенциями:</w:t>
            </w:r>
          </w:p>
          <w:p w:rsidR="00EB41CF" w:rsidRPr="00716CDA" w:rsidRDefault="00694D47" w:rsidP="00716CDA">
            <w:pPr>
              <w:jc w:val="both"/>
              <w:rPr>
                <w:bCs/>
              </w:rPr>
            </w:pPr>
            <w:proofErr w:type="gramStart"/>
            <w:r w:rsidRPr="00716CDA">
              <w:rPr>
                <w:bCs/>
              </w:rPr>
              <w:t>ОК</w:t>
            </w:r>
            <w:proofErr w:type="gramEnd"/>
            <w:r w:rsidRPr="00716CDA">
              <w:rPr>
                <w:bCs/>
              </w:rPr>
              <w:t xml:space="preserve"> 1-9, ПК 1.1-1.5, 1.7</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694D47" w:rsidRPr="00716CDA" w:rsidRDefault="00694D47" w:rsidP="00716CDA">
            <w:pPr>
              <w:jc w:val="both"/>
              <w:rPr>
                <w:bCs/>
              </w:rPr>
            </w:pPr>
            <w:r w:rsidRPr="00716CDA">
              <w:rPr>
                <w:bCs/>
              </w:rPr>
              <w:t>Экспертная оценка в рамках текущего контроля выполнения практических заданий и просмотра творческих работ.</w:t>
            </w:r>
          </w:p>
        </w:tc>
      </w:tr>
    </w:tbl>
    <w:p w:rsidR="00367D7A" w:rsidRDefault="00367D7A" w:rsidP="00367D7A">
      <w:pPr>
        <w:widowControl w:val="0"/>
        <w:suppressAutoHyphens/>
        <w:jc w:val="right"/>
        <w:rPr>
          <w:b/>
          <w:i/>
          <w:sz w:val="28"/>
        </w:rPr>
      </w:pPr>
    </w:p>
    <w:p w:rsidR="00367D7A" w:rsidRPr="00367D7A" w:rsidRDefault="0026619D" w:rsidP="00367D7A">
      <w:pPr>
        <w:widowControl w:val="0"/>
        <w:suppressAutoHyphens/>
        <w:jc w:val="right"/>
        <w:rPr>
          <w:b/>
          <w:i/>
        </w:rPr>
      </w:pPr>
      <w:r w:rsidRPr="00367D7A">
        <w:rPr>
          <w:b/>
          <w:i/>
          <w:sz w:val="28"/>
        </w:rPr>
        <w:t xml:space="preserve"> </w:t>
      </w:r>
      <w:r w:rsidR="00B46D28">
        <w:rPr>
          <w:b/>
          <w:i/>
          <w:sz w:val="28"/>
        </w:rPr>
        <w:t>Приложение</w:t>
      </w:r>
      <w:r w:rsidR="00B46D28">
        <w:rPr>
          <w:b/>
          <w:i/>
          <w:sz w:val="28"/>
        </w:rPr>
        <w:br/>
        <w:t>к</w:t>
      </w:r>
      <w:r w:rsidR="00367D7A" w:rsidRPr="00367D7A">
        <w:rPr>
          <w:b/>
          <w:i/>
          <w:sz w:val="28"/>
        </w:rPr>
        <w:t xml:space="preserve"> рабочей программ</w:t>
      </w:r>
      <w:r w:rsidR="00B46D28">
        <w:rPr>
          <w:b/>
          <w:i/>
          <w:sz w:val="28"/>
        </w:rPr>
        <w:t>е</w:t>
      </w:r>
      <w:r w:rsidR="00367D7A" w:rsidRPr="00367D7A">
        <w:rPr>
          <w:b/>
          <w:i/>
        </w:rPr>
        <w:br/>
      </w:r>
    </w:p>
    <w:p w:rsidR="00367D7A" w:rsidRDefault="00367D7A">
      <w:pPr>
        <w:rPr>
          <w:i/>
        </w:rPr>
      </w:pPr>
    </w:p>
    <w:p w:rsidR="00367D7A" w:rsidRDefault="00367D7A">
      <w:pPr>
        <w:rPr>
          <w:i/>
        </w:rPr>
      </w:pPr>
    </w:p>
    <w:p w:rsidR="00367D7A" w:rsidRDefault="00367D7A">
      <w:pPr>
        <w:rPr>
          <w:i/>
        </w:rPr>
      </w:pPr>
    </w:p>
    <w:p w:rsidR="00367D7A" w:rsidRDefault="00367D7A">
      <w:pPr>
        <w:rPr>
          <w:i/>
        </w:rPr>
      </w:pPr>
    </w:p>
    <w:p w:rsidR="00367D7A" w:rsidRDefault="00367D7A">
      <w:pPr>
        <w:rPr>
          <w:i/>
        </w:rPr>
      </w:pPr>
    </w:p>
    <w:p w:rsidR="00367D7A" w:rsidRDefault="00367D7A">
      <w:pPr>
        <w:rPr>
          <w:i/>
        </w:rPr>
      </w:pPr>
    </w:p>
    <w:p w:rsidR="00367D7A" w:rsidRDefault="00367D7A">
      <w:pPr>
        <w:rPr>
          <w:i/>
        </w:rPr>
      </w:pPr>
    </w:p>
    <w:p w:rsidR="00367D7A" w:rsidRDefault="00367D7A" w:rsidP="00367D7A">
      <w:pPr>
        <w:spacing w:line="360" w:lineRule="auto"/>
        <w:jc w:val="center"/>
        <w:rPr>
          <w:b/>
          <w:sz w:val="28"/>
          <w:szCs w:val="28"/>
        </w:rPr>
      </w:pPr>
    </w:p>
    <w:p w:rsidR="00367D7A" w:rsidRDefault="00367D7A" w:rsidP="00367D7A">
      <w:pPr>
        <w:spacing w:line="360" w:lineRule="auto"/>
        <w:jc w:val="center"/>
        <w:rPr>
          <w:b/>
          <w:sz w:val="28"/>
          <w:szCs w:val="28"/>
        </w:rPr>
      </w:pPr>
    </w:p>
    <w:p w:rsidR="00367D7A" w:rsidRDefault="00367D7A" w:rsidP="00367D7A">
      <w:pPr>
        <w:spacing w:line="360" w:lineRule="auto"/>
        <w:jc w:val="center"/>
        <w:rPr>
          <w:b/>
          <w:sz w:val="28"/>
          <w:szCs w:val="28"/>
        </w:rPr>
      </w:pPr>
    </w:p>
    <w:p w:rsidR="00367D7A" w:rsidRDefault="00367D7A" w:rsidP="00367D7A">
      <w:pPr>
        <w:spacing w:line="360" w:lineRule="auto"/>
        <w:jc w:val="center"/>
        <w:rPr>
          <w:b/>
          <w:sz w:val="28"/>
          <w:szCs w:val="28"/>
        </w:rPr>
      </w:pPr>
    </w:p>
    <w:p w:rsidR="00367D7A" w:rsidRPr="00F97888" w:rsidRDefault="00367D7A" w:rsidP="00367D7A">
      <w:pPr>
        <w:spacing w:line="360" w:lineRule="auto"/>
        <w:jc w:val="center"/>
        <w:rPr>
          <w:b/>
          <w:sz w:val="28"/>
          <w:szCs w:val="28"/>
        </w:rPr>
      </w:pPr>
      <w:r w:rsidRPr="00F97888">
        <w:rPr>
          <w:b/>
          <w:sz w:val="28"/>
          <w:szCs w:val="28"/>
        </w:rPr>
        <w:t xml:space="preserve">ФОНД ОЦЕНОЧНЫХ СРЕДСТВ </w:t>
      </w:r>
    </w:p>
    <w:p w:rsidR="00367D7A" w:rsidRDefault="00367D7A" w:rsidP="00367D7A">
      <w:pPr>
        <w:spacing w:line="360" w:lineRule="auto"/>
        <w:jc w:val="center"/>
        <w:rPr>
          <w:b/>
          <w:sz w:val="28"/>
          <w:szCs w:val="28"/>
        </w:rPr>
      </w:pPr>
      <w:r w:rsidRPr="00F97888">
        <w:rPr>
          <w:b/>
          <w:sz w:val="28"/>
          <w:szCs w:val="28"/>
        </w:rPr>
        <w:t xml:space="preserve">ДЛЯ </w:t>
      </w:r>
      <w:r>
        <w:rPr>
          <w:b/>
          <w:sz w:val="28"/>
          <w:szCs w:val="28"/>
        </w:rPr>
        <w:t xml:space="preserve">ТЕКУЩЕГО КОНТРОЛЯ УСПЕВАЕМОСТИ </w:t>
      </w:r>
    </w:p>
    <w:p w:rsidR="00367D7A" w:rsidRPr="00F97888" w:rsidRDefault="00367D7A" w:rsidP="00367D7A">
      <w:pPr>
        <w:spacing w:line="360" w:lineRule="auto"/>
        <w:jc w:val="center"/>
        <w:rPr>
          <w:b/>
          <w:sz w:val="28"/>
          <w:szCs w:val="28"/>
        </w:rPr>
      </w:pPr>
      <w:r>
        <w:rPr>
          <w:b/>
          <w:sz w:val="28"/>
          <w:szCs w:val="28"/>
        </w:rPr>
        <w:t>И</w:t>
      </w:r>
      <w:r w:rsidRPr="00F97888">
        <w:rPr>
          <w:b/>
          <w:sz w:val="28"/>
          <w:szCs w:val="28"/>
        </w:rPr>
        <w:t xml:space="preserve"> ПРОМЕЖУТОЧНОЙ АТТЕСТАЦИИ</w:t>
      </w:r>
    </w:p>
    <w:p w:rsidR="00367D7A" w:rsidRPr="00F97888" w:rsidRDefault="00367D7A" w:rsidP="00367D7A">
      <w:pPr>
        <w:spacing w:line="360" w:lineRule="auto"/>
        <w:jc w:val="center"/>
        <w:rPr>
          <w:b/>
          <w:sz w:val="28"/>
          <w:szCs w:val="28"/>
        </w:rPr>
      </w:pPr>
      <w:r w:rsidRPr="00F97888">
        <w:rPr>
          <w:b/>
          <w:sz w:val="28"/>
          <w:szCs w:val="28"/>
        </w:rPr>
        <w:t>ПО ДИСЦИПЛИНЕ</w:t>
      </w:r>
    </w:p>
    <w:p w:rsidR="00367D7A" w:rsidRPr="00F97888" w:rsidRDefault="00367D7A" w:rsidP="00367D7A">
      <w:pPr>
        <w:jc w:val="center"/>
        <w:rPr>
          <w:sz w:val="28"/>
          <w:szCs w:val="28"/>
        </w:rPr>
      </w:pPr>
    </w:p>
    <w:p w:rsidR="00367D7A" w:rsidRPr="00F97888" w:rsidRDefault="00367D7A" w:rsidP="00367D7A">
      <w:pPr>
        <w:jc w:val="center"/>
        <w:rPr>
          <w:sz w:val="28"/>
          <w:szCs w:val="28"/>
        </w:rPr>
      </w:pPr>
    </w:p>
    <w:p w:rsidR="00367D7A" w:rsidRPr="00F97888" w:rsidRDefault="00367D7A" w:rsidP="00367D7A">
      <w:pPr>
        <w:jc w:val="center"/>
        <w:rPr>
          <w:sz w:val="28"/>
          <w:szCs w:val="28"/>
        </w:rPr>
      </w:pPr>
      <w:r>
        <w:rPr>
          <w:b/>
          <w:sz w:val="28"/>
          <w:szCs w:val="28"/>
        </w:rPr>
        <w:t>ОП.02 ЖИВОПИСЬ</w:t>
      </w:r>
    </w:p>
    <w:p w:rsidR="00367D7A" w:rsidRPr="00F97888" w:rsidRDefault="00367D7A" w:rsidP="00367D7A">
      <w:pPr>
        <w:jc w:val="center"/>
        <w:rPr>
          <w:sz w:val="28"/>
          <w:szCs w:val="28"/>
        </w:rPr>
      </w:pPr>
    </w:p>
    <w:p w:rsidR="00367D7A" w:rsidRPr="00F97888" w:rsidRDefault="00367D7A" w:rsidP="00367D7A">
      <w:pPr>
        <w:jc w:val="center"/>
        <w:rPr>
          <w:sz w:val="28"/>
          <w:szCs w:val="28"/>
        </w:rPr>
      </w:pPr>
    </w:p>
    <w:p w:rsidR="00367D7A" w:rsidRPr="00F97888" w:rsidRDefault="00367D7A" w:rsidP="00367D7A">
      <w:pPr>
        <w:jc w:val="center"/>
        <w:rPr>
          <w:sz w:val="28"/>
          <w:szCs w:val="28"/>
        </w:rPr>
      </w:pPr>
    </w:p>
    <w:p w:rsidR="00367D7A" w:rsidRPr="00F97888" w:rsidRDefault="00367D7A" w:rsidP="00367D7A">
      <w:pPr>
        <w:jc w:val="center"/>
        <w:rPr>
          <w:sz w:val="28"/>
          <w:szCs w:val="28"/>
        </w:rPr>
      </w:pPr>
    </w:p>
    <w:p w:rsidR="00367D7A" w:rsidRPr="00F97888" w:rsidRDefault="00367D7A" w:rsidP="00367D7A">
      <w:pPr>
        <w:jc w:val="center"/>
        <w:rPr>
          <w:sz w:val="28"/>
          <w:szCs w:val="28"/>
        </w:rPr>
      </w:pPr>
    </w:p>
    <w:p w:rsidR="00367D7A" w:rsidRPr="00F97888" w:rsidRDefault="00367D7A" w:rsidP="00367D7A">
      <w:pPr>
        <w:jc w:val="center"/>
        <w:rPr>
          <w:sz w:val="28"/>
          <w:szCs w:val="28"/>
        </w:rPr>
      </w:pPr>
    </w:p>
    <w:p w:rsidR="00367D7A" w:rsidRDefault="00367D7A" w:rsidP="00367D7A">
      <w:pPr>
        <w:jc w:val="center"/>
        <w:rPr>
          <w:sz w:val="28"/>
          <w:szCs w:val="28"/>
        </w:rPr>
      </w:pPr>
    </w:p>
    <w:p w:rsidR="00367D7A" w:rsidRPr="00F97888" w:rsidRDefault="00367D7A" w:rsidP="00367D7A">
      <w:pPr>
        <w:jc w:val="center"/>
        <w:rPr>
          <w:sz w:val="28"/>
          <w:szCs w:val="28"/>
        </w:rPr>
      </w:pPr>
    </w:p>
    <w:p w:rsidR="00367D7A" w:rsidRPr="00F97888" w:rsidRDefault="00367D7A" w:rsidP="00367D7A">
      <w:pPr>
        <w:jc w:val="center"/>
        <w:rPr>
          <w:sz w:val="28"/>
          <w:szCs w:val="28"/>
        </w:rPr>
      </w:pPr>
    </w:p>
    <w:p w:rsidR="00367D7A" w:rsidRPr="00E1551C" w:rsidRDefault="00367D7A" w:rsidP="00367D7A">
      <w:pPr>
        <w:outlineLvl w:val="0"/>
        <w:rPr>
          <w:b/>
        </w:rPr>
      </w:pPr>
      <w:bookmarkStart w:id="0" w:name="_Toc316860036"/>
    </w:p>
    <w:p w:rsidR="00367D7A" w:rsidRDefault="00367D7A" w:rsidP="00367D7A">
      <w:pPr>
        <w:tabs>
          <w:tab w:val="right" w:pos="9355"/>
        </w:tabs>
        <w:ind w:left="-360"/>
      </w:pPr>
    </w:p>
    <w:p w:rsidR="00367D7A" w:rsidRDefault="00367D7A" w:rsidP="00367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i/>
        </w:rPr>
      </w:pPr>
      <w:r>
        <w:rPr>
          <w:bCs/>
          <w:i/>
        </w:rPr>
        <w:br w:type="page"/>
      </w:r>
    </w:p>
    <w:p w:rsidR="00367D7A" w:rsidRPr="00AE6F4A" w:rsidRDefault="00367D7A" w:rsidP="00AE6F4A">
      <w:pPr>
        <w:pStyle w:val="1"/>
        <w:keepNext w:val="0"/>
        <w:widowControl w:val="0"/>
        <w:ind w:firstLine="709"/>
        <w:jc w:val="center"/>
        <w:rPr>
          <w:b/>
          <w:sz w:val="28"/>
        </w:rPr>
      </w:pPr>
      <w:r w:rsidRPr="00AE6F4A">
        <w:rPr>
          <w:b/>
          <w:sz w:val="28"/>
        </w:rPr>
        <w:t>I. Общая характеристика фонда оценочных средств (ФОС)</w:t>
      </w:r>
    </w:p>
    <w:p w:rsidR="00367D7A" w:rsidRPr="00EC717E" w:rsidRDefault="00367D7A" w:rsidP="00367D7A">
      <w:pPr>
        <w:pStyle w:val="4"/>
      </w:pPr>
      <w:bookmarkStart w:id="1" w:name="_GoBack"/>
      <w:bookmarkEnd w:id="1"/>
      <w:r>
        <w:rPr>
          <w:lang w:val="en-US"/>
        </w:rPr>
        <w:t>I</w:t>
      </w:r>
      <w:r w:rsidRPr="002634A1">
        <w:t xml:space="preserve">.1 Область </w:t>
      </w:r>
      <w:r w:rsidRPr="002634A1">
        <w:rPr>
          <w:spacing w:val="-1"/>
        </w:rPr>
        <w:t>применения</w:t>
      </w:r>
    </w:p>
    <w:p w:rsidR="00367D7A" w:rsidRPr="00EC717E" w:rsidRDefault="00367D7A" w:rsidP="00367D7A">
      <w:pPr>
        <w:tabs>
          <w:tab w:val="left" w:pos="2127"/>
        </w:tabs>
        <w:ind w:firstLine="567"/>
        <w:jc w:val="both"/>
        <w:rPr>
          <w:sz w:val="28"/>
          <w:szCs w:val="28"/>
        </w:rPr>
      </w:pPr>
      <w:r w:rsidRPr="00EC717E">
        <w:rPr>
          <w:sz w:val="28"/>
          <w:szCs w:val="28"/>
        </w:rPr>
        <w:t>Фонд оценочных сре</w:t>
      </w:r>
      <w:proofErr w:type="gramStart"/>
      <w:r w:rsidRPr="00EC717E">
        <w:rPr>
          <w:sz w:val="28"/>
          <w:szCs w:val="28"/>
        </w:rPr>
        <w:t>дств пр</w:t>
      </w:r>
      <w:proofErr w:type="gramEnd"/>
      <w:r w:rsidRPr="00EC717E">
        <w:rPr>
          <w:sz w:val="28"/>
          <w:szCs w:val="28"/>
        </w:rPr>
        <w:t xml:space="preserve">едназначен для контроля и оценки результатов освоения дисциплины </w:t>
      </w:r>
      <w:r w:rsidRPr="001F0669">
        <w:rPr>
          <w:b/>
          <w:sz w:val="28"/>
          <w:szCs w:val="28"/>
        </w:rPr>
        <w:t>ОП.02. Живопись</w:t>
      </w:r>
      <w:r>
        <w:rPr>
          <w:sz w:val="28"/>
          <w:szCs w:val="28"/>
        </w:rPr>
        <w:t xml:space="preserve"> </w:t>
      </w:r>
      <w:r w:rsidRPr="00EC717E">
        <w:rPr>
          <w:sz w:val="28"/>
          <w:szCs w:val="28"/>
        </w:rPr>
        <w:t>в рамках программы подготовки специалистов среднего звена по специальностям среднего профессионального образования:</w:t>
      </w:r>
    </w:p>
    <w:p w:rsidR="00367D7A" w:rsidRDefault="00367D7A" w:rsidP="00367D7A">
      <w:pPr>
        <w:widowControl w:val="0"/>
        <w:tabs>
          <w:tab w:val="left" w:pos="2127"/>
        </w:tabs>
        <w:jc w:val="both"/>
        <w:rPr>
          <w:sz w:val="28"/>
          <w:szCs w:val="28"/>
        </w:rPr>
      </w:pPr>
      <w:r w:rsidRPr="001F0669">
        <w:rPr>
          <w:sz w:val="28"/>
          <w:szCs w:val="28"/>
        </w:rPr>
        <w:t xml:space="preserve">54.02.05 Живопись (по видам) </w:t>
      </w:r>
    </w:p>
    <w:p w:rsidR="00367D7A" w:rsidRPr="00EC717E" w:rsidRDefault="00367D7A" w:rsidP="00367D7A">
      <w:pPr>
        <w:widowControl w:val="0"/>
        <w:tabs>
          <w:tab w:val="left" w:pos="2127"/>
        </w:tabs>
        <w:jc w:val="both"/>
        <w:rPr>
          <w:b/>
          <w:bCs/>
          <w:sz w:val="28"/>
          <w:szCs w:val="28"/>
        </w:rPr>
      </w:pPr>
      <w:r w:rsidRPr="00EC717E">
        <w:rPr>
          <w:sz w:val="28"/>
          <w:szCs w:val="28"/>
        </w:rPr>
        <w:t>в части реализации федерального государственного образовательного стандарта среднего общего образования</w:t>
      </w:r>
    </w:p>
    <w:p w:rsidR="00367D7A" w:rsidRPr="00EC717E" w:rsidRDefault="00367D7A" w:rsidP="00367D7A">
      <w:pPr>
        <w:widowControl w:val="0"/>
        <w:tabs>
          <w:tab w:val="left" w:pos="-31680"/>
          <w:tab w:val="left" w:pos="2127"/>
        </w:tabs>
        <w:ind w:firstLine="567"/>
        <w:jc w:val="both"/>
        <w:rPr>
          <w:b/>
          <w:bCs/>
          <w:i/>
          <w:iCs/>
          <w:sz w:val="28"/>
          <w:szCs w:val="28"/>
        </w:rPr>
      </w:pPr>
      <w:r w:rsidRPr="00EC717E">
        <w:rPr>
          <w:iCs/>
          <w:sz w:val="28"/>
          <w:szCs w:val="28"/>
        </w:rPr>
        <w:t>Ф</w:t>
      </w:r>
      <w:r w:rsidRPr="00EC717E">
        <w:rPr>
          <w:spacing w:val="-1"/>
          <w:sz w:val="28"/>
          <w:szCs w:val="28"/>
        </w:rPr>
        <w:t>ОС включает комплекты оценочных сре</w:t>
      </w:r>
      <w:proofErr w:type="gramStart"/>
      <w:r w:rsidRPr="00EC717E">
        <w:rPr>
          <w:spacing w:val="-1"/>
          <w:sz w:val="28"/>
          <w:szCs w:val="28"/>
        </w:rPr>
        <w:t>дств дл</w:t>
      </w:r>
      <w:proofErr w:type="gramEnd"/>
      <w:r w:rsidRPr="00EC717E">
        <w:rPr>
          <w:spacing w:val="-1"/>
          <w:sz w:val="28"/>
          <w:szCs w:val="28"/>
        </w:rPr>
        <w:t>я проведения, текущего (в том числе рубежного) контроля и промежуточной аттестации</w:t>
      </w:r>
      <w:r w:rsidRPr="00EC717E">
        <w:rPr>
          <w:b/>
          <w:bCs/>
          <w:i/>
          <w:iCs/>
          <w:sz w:val="28"/>
          <w:szCs w:val="28"/>
        </w:rPr>
        <w:t>.</w:t>
      </w:r>
    </w:p>
    <w:p w:rsidR="00367D7A" w:rsidRDefault="00367D7A" w:rsidP="00367D7A">
      <w:pPr>
        <w:widowControl w:val="0"/>
        <w:tabs>
          <w:tab w:val="left" w:pos="2127"/>
        </w:tabs>
        <w:ind w:firstLine="567"/>
        <w:jc w:val="both"/>
        <w:rPr>
          <w:sz w:val="28"/>
          <w:szCs w:val="28"/>
        </w:rPr>
      </w:pPr>
      <w:r w:rsidRPr="00EC717E">
        <w:rPr>
          <w:sz w:val="28"/>
          <w:szCs w:val="28"/>
        </w:rPr>
        <w:t xml:space="preserve">ФОС </w:t>
      </w:r>
      <w:proofErr w:type="gramStart"/>
      <w:r w:rsidRPr="00EC717E">
        <w:rPr>
          <w:sz w:val="28"/>
          <w:szCs w:val="28"/>
        </w:rPr>
        <w:t>разработан</w:t>
      </w:r>
      <w:proofErr w:type="gramEnd"/>
      <w:r w:rsidRPr="00EC717E">
        <w:rPr>
          <w:sz w:val="28"/>
          <w:szCs w:val="28"/>
        </w:rPr>
        <w:t xml:space="preserve"> в соответствии с:</w:t>
      </w:r>
    </w:p>
    <w:p w:rsidR="00367D7A" w:rsidRDefault="00367D7A" w:rsidP="00367D7A">
      <w:pPr>
        <w:widowControl w:val="0"/>
        <w:tabs>
          <w:tab w:val="left" w:pos="567"/>
        </w:tabs>
        <w:jc w:val="both"/>
        <w:rPr>
          <w:sz w:val="28"/>
          <w:szCs w:val="28"/>
        </w:rPr>
      </w:pPr>
      <w:r>
        <w:rPr>
          <w:sz w:val="28"/>
          <w:szCs w:val="28"/>
        </w:rPr>
        <w:tab/>
        <w:t>– Федеральным</w:t>
      </w:r>
      <w:r w:rsidRPr="00EC717E">
        <w:rPr>
          <w:sz w:val="28"/>
          <w:szCs w:val="28"/>
        </w:rPr>
        <w:t xml:space="preserve"> государственн</w:t>
      </w:r>
      <w:r>
        <w:rPr>
          <w:sz w:val="28"/>
          <w:szCs w:val="28"/>
        </w:rPr>
        <w:t>ым</w:t>
      </w:r>
      <w:r w:rsidRPr="00EC717E">
        <w:rPr>
          <w:sz w:val="28"/>
          <w:szCs w:val="28"/>
        </w:rPr>
        <w:t xml:space="preserve"> образовательн</w:t>
      </w:r>
      <w:r>
        <w:rPr>
          <w:sz w:val="28"/>
          <w:szCs w:val="28"/>
        </w:rPr>
        <w:t>ым</w:t>
      </w:r>
      <w:r w:rsidRPr="00EC717E">
        <w:rPr>
          <w:sz w:val="28"/>
          <w:szCs w:val="28"/>
        </w:rPr>
        <w:t xml:space="preserve"> стандарт</w:t>
      </w:r>
      <w:r>
        <w:rPr>
          <w:sz w:val="28"/>
          <w:szCs w:val="28"/>
        </w:rPr>
        <w:t>ом среднего</w:t>
      </w:r>
    </w:p>
    <w:p w:rsidR="00367D7A" w:rsidRPr="00367D7A" w:rsidRDefault="00367D7A" w:rsidP="00367D7A">
      <w:pPr>
        <w:widowControl w:val="0"/>
        <w:tabs>
          <w:tab w:val="left" w:pos="2127"/>
        </w:tabs>
        <w:jc w:val="both"/>
        <w:rPr>
          <w:sz w:val="28"/>
          <w:szCs w:val="28"/>
        </w:rPr>
      </w:pPr>
      <w:r w:rsidRPr="00EC717E">
        <w:rPr>
          <w:sz w:val="28"/>
          <w:szCs w:val="28"/>
        </w:rPr>
        <w:t>общего образования</w:t>
      </w:r>
      <w:r>
        <w:rPr>
          <w:sz w:val="28"/>
          <w:szCs w:val="28"/>
        </w:rPr>
        <w:t xml:space="preserve">, утвержденным </w:t>
      </w:r>
      <w:bookmarkStart w:id="2" w:name="P35"/>
      <w:bookmarkEnd w:id="2"/>
      <w:r>
        <w:t xml:space="preserve">приказом </w:t>
      </w:r>
      <w:proofErr w:type="spellStart"/>
      <w:r w:rsidRPr="00EC717E">
        <w:rPr>
          <w:sz w:val="28"/>
          <w:szCs w:val="28"/>
        </w:rPr>
        <w:t>Минобрнауки</w:t>
      </w:r>
      <w:proofErr w:type="spellEnd"/>
      <w:r w:rsidRPr="00EC717E">
        <w:rPr>
          <w:sz w:val="28"/>
          <w:szCs w:val="28"/>
        </w:rPr>
        <w:t xml:space="preserve"> России от 17.05.2012</w:t>
      </w:r>
      <w:r>
        <w:rPr>
          <w:sz w:val="28"/>
          <w:szCs w:val="28"/>
        </w:rPr>
        <w:t xml:space="preserve"> №</w:t>
      </w:r>
      <w:r w:rsidRPr="00EC717E">
        <w:rPr>
          <w:sz w:val="28"/>
          <w:szCs w:val="28"/>
        </w:rPr>
        <w:t xml:space="preserve"> 413</w:t>
      </w:r>
      <w:r>
        <w:rPr>
          <w:sz w:val="28"/>
          <w:szCs w:val="28"/>
        </w:rPr>
        <w:t xml:space="preserve"> «</w:t>
      </w:r>
      <w:r w:rsidRPr="00EC717E">
        <w:rPr>
          <w:sz w:val="28"/>
          <w:szCs w:val="28"/>
        </w:rPr>
        <w:t>Об утверждении федерального государственного образовательного стандарта среднего общего образования</w:t>
      </w:r>
      <w:r>
        <w:rPr>
          <w:sz w:val="28"/>
          <w:szCs w:val="28"/>
        </w:rPr>
        <w:t>»;</w:t>
      </w:r>
    </w:p>
    <w:p w:rsidR="00367D7A" w:rsidRPr="001F0669" w:rsidRDefault="00367D7A" w:rsidP="00367D7A">
      <w:pPr>
        <w:widowControl w:val="0"/>
        <w:tabs>
          <w:tab w:val="left" w:pos="567"/>
        </w:tabs>
        <w:jc w:val="both"/>
        <w:rPr>
          <w:sz w:val="28"/>
          <w:szCs w:val="28"/>
        </w:rPr>
      </w:pPr>
      <w:r w:rsidRPr="00367D7A">
        <w:rPr>
          <w:sz w:val="28"/>
          <w:szCs w:val="28"/>
        </w:rPr>
        <w:tab/>
      </w:r>
      <w:r w:rsidRPr="001F0669">
        <w:rPr>
          <w:sz w:val="28"/>
          <w:szCs w:val="28"/>
        </w:rPr>
        <w:t>– Федеральным государственным образовательным стандартом СПО по специальности</w:t>
      </w:r>
      <w:r>
        <w:rPr>
          <w:sz w:val="28"/>
          <w:szCs w:val="28"/>
        </w:rPr>
        <w:t xml:space="preserve"> </w:t>
      </w:r>
      <w:r w:rsidRPr="001F0669">
        <w:rPr>
          <w:sz w:val="28"/>
          <w:szCs w:val="28"/>
        </w:rPr>
        <w:t>54.02.05 Живопись (по видам)</w:t>
      </w:r>
      <w:r>
        <w:rPr>
          <w:sz w:val="28"/>
          <w:szCs w:val="28"/>
        </w:rPr>
        <w:t>.</w:t>
      </w:r>
    </w:p>
    <w:p w:rsidR="00367D7A" w:rsidRPr="00EC717E" w:rsidRDefault="00367D7A" w:rsidP="00367D7A">
      <w:pPr>
        <w:widowControl w:val="0"/>
        <w:tabs>
          <w:tab w:val="left" w:pos="567"/>
        </w:tabs>
        <w:jc w:val="both"/>
      </w:pPr>
      <w:r>
        <w:rPr>
          <w:sz w:val="28"/>
          <w:szCs w:val="28"/>
        </w:rPr>
        <w:tab/>
      </w:r>
      <w:r w:rsidRPr="00EC717E">
        <w:rPr>
          <w:color w:val="000000"/>
          <w:spacing w:val="-2"/>
          <w:sz w:val="28"/>
          <w:szCs w:val="28"/>
        </w:rPr>
        <w:t>– </w:t>
      </w:r>
      <w:r w:rsidRPr="00EC717E">
        <w:rPr>
          <w:sz w:val="28"/>
          <w:szCs w:val="28"/>
        </w:rPr>
        <w:t>Письмо</w:t>
      </w:r>
      <w:r>
        <w:rPr>
          <w:sz w:val="28"/>
          <w:szCs w:val="28"/>
        </w:rPr>
        <w:t>м</w:t>
      </w:r>
      <w:r w:rsidRPr="00EC717E">
        <w:rPr>
          <w:sz w:val="28"/>
          <w:szCs w:val="28"/>
        </w:rPr>
        <w:t xml:space="preserve"> </w:t>
      </w:r>
      <w:proofErr w:type="spellStart"/>
      <w:r w:rsidRPr="00EC717E">
        <w:rPr>
          <w:sz w:val="28"/>
          <w:szCs w:val="28"/>
        </w:rPr>
        <w:t>Минобрнауки</w:t>
      </w:r>
      <w:proofErr w:type="spellEnd"/>
      <w:r w:rsidRPr="00EC717E">
        <w:rPr>
          <w:sz w:val="28"/>
          <w:szCs w:val="28"/>
        </w:rPr>
        <w:t xml:space="preserve"> России от 17.03.2015 </w:t>
      </w:r>
      <w:r>
        <w:rPr>
          <w:sz w:val="28"/>
          <w:szCs w:val="28"/>
        </w:rPr>
        <w:t>№</w:t>
      </w:r>
      <w:r w:rsidRPr="00EC717E">
        <w:rPr>
          <w:sz w:val="28"/>
          <w:szCs w:val="28"/>
        </w:rPr>
        <w:t xml:space="preserve"> 06-259</w:t>
      </w:r>
      <w:r w:rsidRPr="00EC717E">
        <w:rPr>
          <w:sz w:val="28"/>
          <w:szCs w:val="28"/>
        </w:rPr>
        <w:br/>
      </w:r>
      <w:r>
        <w:rPr>
          <w:sz w:val="28"/>
          <w:szCs w:val="28"/>
        </w:rPr>
        <w:t>«</w:t>
      </w:r>
      <w:r w:rsidRPr="00EC717E">
        <w:rPr>
          <w:sz w:val="28"/>
          <w:szCs w:val="28"/>
        </w:rP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r>
        <w:rPr>
          <w:sz w:val="28"/>
          <w:szCs w:val="28"/>
        </w:rPr>
        <w:t>»;</w:t>
      </w:r>
    </w:p>
    <w:p w:rsidR="00367D7A" w:rsidRDefault="00367D7A" w:rsidP="00367D7A">
      <w:pPr>
        <w:widowControl w:val="0"/>
        <w:tabs>
          <w:tab w:val="left" w:pos="2127"/>
        </w:tabs>
        <w:ind w:firstLine="567"/>
        <w:jc w:val="both"/>
        <w:rPr>
          <w:bCs/>
          <w:iCs/>
          <w:sz w:val="28"/>
          <w:szCs w:val="28"/>
        </w:rPr>
      </w:pPr>
      <w:r w:rsidRPr="00EC717E">
        <w:rPr>
          <w:color w:val="000000"/>
          <w:spacing w:val="-2"/>
          <w:sz w:val="28"/>
          <w:szCs w:val="28"/>
        </w:rPr>
        <w:t>– </w:t>
      </w:r>
      <w:r w:rsidRPr="00EC717E">
        <w:rPr>
          <w:sz w:val="28"/>
          <w:szCs w:val="28"/>
        </w:rPr>
        <w:t>Рабочей программой учебной дисциплин</w:t>
      </w:r>
      <w:r>
        <w:rPr>
          <w:sz w:val="28"/>
          <w:szCs w:val="28"/>
        </w:rPr>
        <w:t>ы</w:t>
      </w:r>
      <w:r w:rsidRPr="00EC717E">
        <w:rPr>
          <w:sz w:val="28"/>
          <w:szCs w:val="28"/>
        </w:rPr>
        <w:t xml:space="preserve"> </w:t>
      </w:r>
      <w:r>
        <w:rPr>
          <w:bCs/>
          <w:iCs/>
          <w:sz w:val="28"/>
          <w:szCs w:val="28"/>
        </w:rPr>
        <w:t>ОП.02, Живопись;</w:t>
      </w:r>
    </w:p>
    <w:p w:rsidR="00367D7A" w:rsidRPr="00EC717E" w:rsidRDefault="00367D7A" w:rsidP="00367D7A">
      <w:pPr>
        <w:widowControl w:val="0"/>
        <w:tabs>
          <w:tab w:val="left" w:pos="2127"/>
        </w:tabs>
        <w:ind w:firstLine="567"/>
        <w:jc w:val="both"/>
        <w:rPr>
          <w:bCs/>
          <w:iCs/>
          <w:sz w:val="28"/>
          <w:szCs w:val="28"/>
        </w:rPr>
      </w:pPr>
      <w:r>
        <w:rPr>
          <w:bCs/>
          <w:iCs/>
          <w:sz w:val="28"/>
          <w:szCs w:val="28"/>
        </w:rPr>
        <w:t xml:space="preserve">– Порядком организации и проведения текущего контроля успеваемости и промежуточной аттестации </w:t>
      </w:r>
      <w:proofErr w:type="gramStart"/>
      <w:r>
        <w:rPr>
          <w:bCs/>
          <w:iCs/>
          <w:sz w:val="28"/>
          <w:szCs w:val="28"/>
        </w:rPr>
        <w:t>обучающихся</w:t>
      </w:r>
      <w:proofErr w:type="gramEnd"/>
      <w:r>
        <w:rPr>
          <w:bCs/>
          <w:iCs/>
          <w:sz w:val="28"/>
          <w:szCs w:val="28"/>
        </w:rPr>
        <w:t>;</w:t>
      </w:r>
    </w:p>
    <w:p w:rsidR="00367D7A" w:rsidRDefault="00367D7A" w:rsidP="00367D7A">
      <w:pPr>
        <w:widowControl w:val="0"/>
        <w:tabs>
          <w:tab w:val="left" w:pos="2127"/>
        </w:tabs>
        <w:ind w:firstLine="567"/>
        <w:jc w:val="both"/>
        <w:rPr>
          <w:color w:val="000000"/>
          <w:spacing w:val="-2"/>
          <w:sz w:val="28"/>
          <w:szCs w:val="28"/>
        </w:rPr>
      </w:pPr>
      <w:r w:rsidRPr="00EC717E">
        <w:rPr>
          <w:color w:val="000000"/>
          <w:spacing w:val="-2"/>
          <w:sz w:val="28"/>
          <w:szCs w:val="28"/>
        </w:rPr>
        <w:t>– </w:t>
      </w:r>
      <w:r>
        <w:rPr>
          <w:color w:val="000000"/>
          <w:spacing w:val="-2"/>
          <w:sz w:val="28"/>
          <w:szCs w:val="28"/>
        </w:rPr>
        <w:t xml:space="preserve">Положением о промежуточной аттестации обучающихся (по ФГОС СПО) в колледже – структурном подразделении ФГБОУ </w:t>
      </w:r>
      <w:proofErr w:type="gramStart"/>
      <w:r>
        <w:rPr>
          <w:color w:val="000000"/>
          <w:spacing w:val="-2"/>
          <w:sz w:val="28"/>
          <w:szCs w:val="28"/>
        </w:rPr>
        <w:t>ВО</w:t>
      </w:r>
      <w:proofErr w:type="gramEnd"/>
      <w:r>
        <w:rPr>
          <w:color w:val="000000"/>
          <w:spacing w:val="-2"/>
          <w:sz w:val="28"/>
          <w:szCs w:val="28"/>
        </w:rPr>
        <w:t xml:space="preserve"> «Гжельский государственный университет»;</w:t>
      </w:r>
    </w:p>
    <w:p w:rsidR="00367D7A" w:rsidRPr="00785E9D" w:rsidRDefault="00367D7A" w:rsidP="00367D7A">
      <w:pPr>
        <w:widowControl w:val="0"/>
        <w:tabs>
          <w:tab w:val="left" w:pos="-31680"/>
        </w:tabs>
        <w:ind w:firstLine="567"/>
        <w:jc w:val="both"/>
        <w:rPr>
          <w:b/>
          <w:bCs/>
          <w:spacing w:val="1"/>
          <w:sz w:val="28"/>
          <w:highlight w:val="yellow"/>
        </w:rPr>
      </w:pPr>
    </w:p>
    <w:p w:rsidR="00367D7A" w:rsidRDefault="00367D7A" w:rsidP="00367D7A">
      <w:pPr>
        <w:pStyle w:val="4"/>
      </w:pPr>
      <w:r>
        <w:rPr>
          <w:spacing w:val="1"/>
          <w:lang w:val="en-US"/>
        </w:rPr>
        <w:t>I</w:t>
      </w:r>
      <w:r w:rsidRPr="00785E9D">
        <w:rPr>
          <w:spacing w:val="1"/>
        </w:rPr>
        <w:t xml:space="preserve">.2 </w:t>
      </w:r>
      <w:r w:rsidRPr="00785E9D">
        <w:t>Результаты освоения учебной дисциплины, подлежащее проверке</w:t>
      </w:r>
    </w:p>
    <w:p w:rsidR="00367D7A" w:rsidRPr="00785E9D" w:rsidRDefault="00367D7A" w:rsidP="00367D7A">
      <w:pPr>
        <w:widowControl w:val="0"/>
        <w:tabs>
          <w:tab w:val="left" w:pos="-31680"/>
        </w:tabs>
        <w:jc w:val="both"/>
        <w:rPr>
          <w:b/>
          <w:bCs/>
          <w:spacing w:val="-1"/>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820"/>
      </w:tblGrid>
      <w:tr w:rsidR="00367D7A" w:rsidTr="007D1FE2">
        <w:tc>
          <w:tcPr>
            <w:tcW w:w="5211" w:type="dxa"/>
            <w:tcBorders>
              <w:top w:val="single" w:sz="4" w:space="0" w:color="auto"/>
              <w:left w:val="single" w:sz="4" w:space="0" w:color="auto"/>
              <w:bottom w:val="single" w:sz="4" w:space="0" w:color="auto"/>
              <w:right w:val="single" w:sz="4" w:space="0" w:color="auto"/>
            </w:tcBorders>
            <w:vAlign w:val="center"/>
            <w:hideMark/>
          </w:tcPr>
          <w:bookmarkEnd w:id="0"/>
          <w:p w:rsidR="00367D7A" w:rsidRDefault="00367D7A" w:rsidP="007D1FE2">
            <w:pPr>
              <w:jc w:val="both"/>
              <w:rPr>
                <w:b/>
                <w:bCs/>
              </w:rPr>
            </w:pPr>
            <w:r>
              <w:rPr>
                <w:b/>
                <w:bCs/>
              </w:rPr>
              <w:t>Показатели результатов обучения</w:t>
            </w:r>
          </w:p>
          <w:p w:rsidR="00367D7A" w:rsidRDefault="00367D7A" w:rsidP="007D1FE2">
            <w:pPr>
              <w:jc w:val="both"/>
              <w:rPr>
                <w:b/>
                <w:bCs/>
              </w:rPr>
            </w:pPr>
            <w:r>
              <w:rPr>
                <w:b/>
                <w:bCs/>
              </w:rPr>
              <w:t xml:space="preserve">(освоенные умения, усвоенные знания, </w:t>
            </w:r>
            <w:proofErr w:type="gramStart"/>
            <w:r>
              <w:rPr>
                <w:b/>
                <w:bCs/>
              </w:rPr>
              <w:t>ОК</w:t>
            </w:r>
            <w:proofErr w:type="gramEnd"/>
            <w:r>
              <w:rPr>
                <w:b/>
                <w:bCs/>
              </w:rPr>
              <w:t>, ПК, практический опыт)</w:t>
            </w:r>
          </w:p>
        </w:tc>
        <w:tc>
          <w:tcPr>
            <w:tcW w:w="4820" w:type="dxa"/>
            <w:tcBorders>
              <w:top w:val="single" w:sz="4" w:space="0" w:color="auto"/>
              <w:left w:val="single" w:sz="4" w:space="0" w:color="auto"/>
              <w:bottom w:val="single" w:sz="4" w:space="0" w:color="auto"/>
              <w:right w:val="single" w:sz="4" w:space="0" w:color="auto"/>
            </w:tcBorders>
            <w:vAlign w:val="center"/>
            <w:hideMark/>
          </w:tcPr>
          <w:p w:rsidR="00367D7A" w:rsidRDefault="00367D7A" w:rsidP="007D1FE2">
            <w:pPr>
              <w:jc w:val="both"/>
              <w:rPr>
                <w:b/>
              </w:rPr>
            </w:pPr>
            <w:r>
              <w:rPr>
                <w:b/>
              </w:rPr>
              <w:t>Основные показатели оценки результата</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1F0669"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1. Понимать сущность и социальную значимость своей будущей профессии, проявлять к ней устойчивый интер</w:t>
            </w:r>
            <w:r>
              <w:rPr>
                <w:bCs/>
              </w:rPr>
              <w:t>ес.</w:t>
            </w:r>
          </w:p>
          <w:p w:rsidR="00367D7A" w:rsidRPr="00A07E82" w:rsidRDefault="00367D7A" w:rsidP="007D1FE2">
            <w:pPr>
              <w:autoSpaceDE w:val="0"/>
              <w:autoSpaceDN w:val="0"/>
              <w:adjustRightInd w:val="0"/>
              <w:jc w:val="both"/>
              <w:rPr>
                <w:bCs/>
              </w:rPr>
            </w:pP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rsidRPr="00B16DC2">
              <w:t>Добросовестное и своевременное выполнение практических работ</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4820" w:type="dxa"/>
            <w:tcBorders>
              <w:top w:val="single" w:sz="4" w:space="0" w:color="auto"/>
              <w:left w:val="single" w:sz="4" w:space="0" w:color="auto"/>
              <w:bottom w:val="single" w:sz="4" w:space="0" w:color="auto"/>
              <w:right w:val="single" w:sz="4" w:space="0" w:color="auto"/>
            </w:tcBorders>
            <w:vAlign w:val="center"/>
          </w:tcPr>
          <w:p w:rsidR="00367D7A" w:rsidRDefault="00367D7A" w:rsidP="007D1FE2">
            <w:pPr>
              <w:jc w:val="both"/>
            </w:pPr>
            <w:r w:rsidRPr="004A5A28">
              <w:t>Выбор и применение методов и способов</w:t>
            </w:r>
            <w:r>
              <w:t xml:space="preserve"> </w:t>
            </w:r>
          </w:p>
          <w:p w:rsidR="00367D7A" w:rsidRDefault="00367D7A" w:rsidP="007D1FE2">
            <w:pPr>
              <w:jc w:val="both"/>
            </w:pPr>
            <w:r>
              <w:t>решения художественных профессиональных задач. Оценка необходимости применения материалов и техник для решения поставленных задач.</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3. Решать проблемы, оценивать риски и принимать решения в нестандартных ситуациях.</w:t>
            </w:r>
          </w:p>
        </w:tc>
        <w:tc>
          <w:tcPr>
            <w:tcW w:w="4820" w:type="dxa"/>
            <w:tcBorders>
              <w:top w:val="single" w:sz="4" w:space="0" w:color="auto"/>
              <w:left w:val="single" w:sz="4" w:space="0" w:color="auto"/>
              <w:bottom w:val="single" w:sz="4" w:space="0" w:color="auto"/>
              <w:right w:val="single" w:sz="4" w:space="0" w:color="auto"/>
            </w:tcBorders>
            <w:vAlign w:val="center"/>
          </w:tcPr>
          <w:p w:rsidR="00367D7A" w:rsidRDefault="00367D7A" w:rsidP="007D1FE2">
            <w:pPr>
              <w:jc w:val="both"/>
            </w:pPr>
            <w:r>
              <w:t>Выбор и применение методов и способов</w:t>
            </w:r>
          </w:p>
          <w:p w:rsidR="00367D7A" w:rsidRDefault="00367D7A" w:rsidP="007D1FE2">
            <w:pPr>
              <w:jc w:val="both"/>
            </w:pPr>
            <w:r>
              <w:t>решения художественных профессиональных задач.</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proofErr w:type="gramStart"/>
            <w:r w:rsidRPr="00B16DC2">
              <w:t xml:space="preserve">Использование различных источников, включая электронные при выполнении самостоятельной работы и </w:t>
            </w:r>
            <w:r>
              <w:t>практических работ</w:t>
            </w:r>
            <w:proofErr w:type="gramEnd"/>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5. Использовать информационно-коммуникационные технологии для совершенствования профессиональной деятельности.</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rsidRPr="00B16DC2">
              <w:t>Выполнение и представление творческой задачи с использованием современных информационно-коммуникационных технологий.</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6. Работать в коллективе, обеспечивать его сплочение, эффективно общаться с коллегами, руководством</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t>В</w:t>
            </w:r>
            <w:r w:rsidRPr="00B16DC2">
              <w:t>заимодействие со студентами и преподавателями в ходе теоретического и практического обучения</w:t>
            </w:r>
            <w:proofErr w:type="gramStart"/>
            <w:r w:rsidRPr="00B16DC2">
              <w:t xml:space="preserve"> </w:t>
            </w:r>
            <w:r>
              <w:t>.</w:t>
            </w:r>
            <w:proofErr w:type="gramEnd"/>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t>У</w:t>
            </w:r>
            <w:r w:rsidRPr="008E0A5B">
              <w:t>спешность применения коммуникационных способностей на практике</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rsidRPr="00B16DC2">
              <w:t>Выполнение творческих и других заданий с учетом поставленных профессиональных задач, участие в профессиональных конкурсах</w:t>
            </w:r>
            <w:proofErr w:type="gramStart"/>
            <w:r w:rsidRPr="00B16DC2">
              <w:t xml:space="preserve"> ,</w:t>
            </w:r>
            <w:proofErr w:type="gramEnd"/>
            <w:r w:rsidRPr="00B16DC2">
              <w:t>посещение мастер — классов</w:t>
            </w:r>
            <w:r>
              <w:t>.</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A07E82" w:rsidRDefault="00367D7A" w:rsidP="007D1FE2">
            <w:pPr>
              <w:autoSpaceDE w:val="0"/>
              <w:autoSpaceDN w:val="0"/>
              <w:adjustRightInd w:val="0"/>
              <w:jc w:val="both"/>
              <w:rPr>
                <w:bCs/>
              </w:rPr>
            </w:pPr>
            <w:proofErr w:type="gramStart"/>
            <w:r w:rsidRPr="001F0669">
              <w:rPr>
                <w:bCs/>
              </w:rPr>
              <w:t>ОК</w:t>
            </w:r>
            <w:proofErr w:type="gramEnd"/>
            <w:r w:rsidRPr="001F0669">
              <w:rPr>
                <w:bCs/>
              </w:rPr>
              <w:t xml:space="preserve"> 9. Ориентироваться в условиях частой смены технологий в профессиональной деятельности.</w:t>
            </w:r>
          </w:p>
        </w:tc>
        <w:tc>
          <w:tcPr>
            <w:tcW w:w="4820" w:type="dxa"/>
            <w:tcBorders>
              <w:top w:val="single" w:sz="4" w:space="0" w:color="auto"/>
              <w:left w:val="single" w:sz="4" w:space="0" w:color="auto"/>
              <w:bottom w:val="single" w:sz="4" w:space="0" w:color="auto"/>
              <w:right w:val="single" w:sz="4" w:space="0" w:color="auto"/>
            </w:tcBorders>
            <w:vAlign w:val="center"/>
          </w:tcPr>
          <w:p w:rsidR="00367D7A" w:rsidRDefault="00367D7A" w:rsidP="007D1FE2">
            <w:pPr>
              <w:jc w:val="both"/>
            </w:pPr>
            <w:r>
              <w:t>С</w:t>
            </w:r>
            <w:r w:rsidRPr="00B16DC2">
              <w:t>ообщения, творческие работы по темам использования новых технологий в процессы художественного изображения эскиза</w:t>
            </w:r>
            <w:r>
              <w:t>.</w:t>
            </w:r>
          </w:p>
        </w:tc>
      </w:tr>
      <w:tr w:rsidR="00367D7A" w:rsidTr="007D1FE2">
        <w:tc>
          <w:tcPr>
            <w:tcW w:w="5211" w:type="dxa"/>
            <w:tcBorders>
              <w:top w:val="single" w:sz="4" w:space="0" w:color="auto"/>
              <w:left w:val="single" w:sz="4" w:space="0" w:color="auto"/>
              <w:bottom w:val="single" w:sz="4" w:space="0" w:color="auto"/>
              <w:right w:val="single" w:sz="4" w:space="0" w:color="auto"/>
            </w:tcBorders>
          </w:tcPr>
          <w:p w:rsidR="00367D7A" w:rsidRPr="001F0669" w:rsidRDefault="00367D7A" w:rsidP="007D1FE2">
            <w:pPr>
              <w:autoSpaceDE w:val="0"/>
              <w:autoSpaceDN w:val="0"/>
              <w:adjustRightInd w:val="0"/>
              <w:jc w:val="both"/>
              <w:rPr>
                <w:bCs/>
              </w:rPr>
            </w:pPr>
            <w:r w:rsidRPr="00E62C84">
              <w:rPr>
                <w:bCs/>
              </w:rPr>
              <w:t>ПК 1.1</w:t>
            </w:r>
            <w:proofErr w:type="gramStart"/>
            <w:r>
              <w:t xml:space="preserve"> </w:t>
            </w:r>
            <w:r w:rsidRPr="00E62C84">
              <w:rPr>
                <w:bCs/>
              </w:rPr>
              <w:t>И</w:t>
            </w:r>
            <w:proofErr w:type="gramEnd"/>
            <w:r w:rsidRPr="00E62C84">
              <w:rPr>
                <w:bCs/>
              </w:rPr>
              <w:t>зображать человека и окружающую предметно-пространственную среду средствами академического рисунка и живописи.</w:t>
            </w:r>
          </w:p>
        </w:tc>
        <w:tc>
          <w:tcPr>
            <w:tcW w:w="4820" w:type="dxa"/>
            <w:tcBorders>
              <w:top w:val="single" w:sz="4" w:space="0" w:color="auto"/>
              <w:left w:val="single" w:sz="4" w:space="0" w:color="auto"/>
              <w:bottom w:val="single" w:sz="4" w:space="0" w:color="auto"/>
              <w:right w:val="single" w:sz="4" w:space="0" w:color="auto"/>
            </w:tcBorders>
          </w:tcPr>
          <w:p w:rsidR="00367D7A" w:rsidRPr="00CE5F89" w:rsidRDefault="00367D7A" w:rsidP="007D1FE2">
            <w:pPr>
              <w:jc w:val="both"/>
            </w:pPr>
            <w:r w:rsidRPr="00CE5F89">
              <w:t xml:space="preserve">Грамотное </w:t>
            </w:r>
            <w:r>
              <w:t>построение и живописное решение фигуры человека в практических работах.</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1F0669" w:rsidRDefault="00367D7A" w:rsidP="007D1FE2">
            <w:pPr>
              <w:autoSpaceDE w:val="0"/>
              <w:autoSpaceDN w:val="0"/>
              <w:adjustRightInd w:val="0"/>
              <w:jc w:val="both"/>
              <w:rPr>
                <w:bCs/>
              </w:rPr>
            </w:pPr>
            <w:r w:rsidRPr="000538B9">
              <w:rPr>
                <w:bCs/>
              </w:rPr>
              <w:t>ПК 1.2. Применять знания о закономерностях построения художественной формы и особенностях ее восприятия.</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rsidRPr="008E0A5B">
              <w:t>Грамотное композиционное решение живописного эскиза многофигурной композиции.</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1F0669" w:rsidRDefault="00367D7A" w:rsidP="007D1FE2">
            <w:pPr>
              <w:autoSpaceDE w:val="0"/>
              <w:autoSpaceDN w:val="0"/>
              <w:adjustRightInd w:val="0"/>
              <w:jc w:val="both"/>
              <w:rPr>
                <w:bCs/>
              </w:rPr>
            </w:pPr>
            <w:r w:rsidRPr="000538B9">
              <w:rPr>
                <w:bCs/>
              </w:rPr>
              <w:t>ПК 1.3. Проводить работу по целевому сбору, анализу, обобщению и применению подготовительного материала.</w:t>
            </w:r>
          </w:p>
        </w:tc>
        <w:tc>
          <w:tcPr>
            <w:tcW w:w="4820" w:type="dxa"/>
            <w:tcBorders>
              <w:top w:val="single" w:sz="4" w:space="0" w:color="auto"/>
              <w:left w:val="single" w:sz="4" w:space="0" w:color="auto"/>
              <w:bottom w:val="single" w:sz="4" w:space="0" w:color="auto"/>
              <w:right w:val="single" w:sz="4" w:space="0" w:color="auto"/>
            </w:tcBorders>
            <w:vAlign w:val="center"/>
          </w:tcPr>
          <w:p w:rsidR="00367D7A" w:rsidRDefault="00367D7A" w:rsidP="007D1FE2">
            <w:pPr>
              <w:jc w:val="both"/>
            </w:pPr>
            <w:r>
              <w:t>Посещение музеев, выставок, применение информационных технологий.</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0538B9" w:rsidRDefault="00367D7A" w:rsidP="007D1FE2">
            <w:pPr>
              <w:autoSpaceDE w:val="0"/>
              <w:autoSpaceDN w:val="0"/>
              <w:adjustRightInd w:val="0"/>
              <w:jc w:val="both"/>
              <w:rPr>
                <w:bCs/>
              </w:rPr>
            </w:pPr>
            <w:r w:rsidRPr="000538B9">
              <w:rPr>
                <w:bCs/>
              </w:rPr>
              <w:t>ПК 1.4. Последовательно вести работу над композицией.</w:t>
            </w:r>
          </w:p>
        </w:tc>
        <w:tc>
          <w:tcPr>
            <w:tcW w:w="4820" w:type="dxa"/>
            <w:tcBorders>
              <w:top w:val="single" w:sz="4" w:space="0" w:color="auto"/>
              <w:left w:val="single" w:sz="4" w:space="0" w:color="auto"/>
              <w:bottom w:val="single" w:sz="4" w:space="0" w:color="auto"/>
              <w:right w:val="single" w:sz="4" w:space="0" w:color="auto"/>
            </w:tcBorders>
            <w:vAlign w:val="center"/>
          </w:tcPr>
          <w:p w:rsidR="00367D7A" w:rsidRDefault="00367D7A" w:rsidP="007D1FE2">
            <w:pPr>
              <w:jc w:val="both"/>
            </w:pPr>
            <w:r>
              <w:t>Алгоритм создания художественного произведения.</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0538B9" w:rsidRDefault="00367D7A" w:rsidP="007D1FE2">
            <w:pPr>
              <w:autoSpaceDE w:val="0"/>
              <w:autoSpaceDN w:val="0"/>
              <w:adjustRightInd w:val="0"/>
              <w:jc w:val="both"/>
              <w:rPr>
                <w:bCs/>
              </w:rPr>
            </w:pPr>
            <w:r w:rsidRPr="000538B9">
              <w:rPr>
                <w:bCs/>
              </w:rPr>
              <w:t>ПК 1.5. Владеть различными приемами выполнения живописных работ.</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rsidRPr="00B16DC2">
              <w:t>Выполнение творческих и других заданий с учетом поставленных профессиональных задач, участие в профессиональных конкурсах</w:t>
            </w:r>
            <w:proofErr w:type="gramStart"/>
            <w:r w:rsidRPr="00B16DC2">
              <w:t xml:space="preserve"> ,</w:t>
            </w:r>
            <w:proofErr w:type="gramEnd"/>
            <w:r w:rsidRPr="00B16DC2">
              <w:t>посещение мастер — классов</w:t>
            </w:r>
            <w:r>
              <w:t>.</w:t>
            </w:r>
          </w:p>
        </w:tc>
      </w:tr>
      <w:tr w:rsidR="00367D7A"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0538B9" w:rsidRDefault="00367D7A" w:rsidP="007D1FE2">
            <w:pPr>
              <w:autoSpaceDE w:val="0"/>
              <w:autoSpaceDN w:val="0"/>
              <w:adjustRightInd w:val="0"/>
              <w:jc w:val="both"/>
              <w:rPr>
                <w:bCs/>
              </w:rPr>
            </w:pPr>
            <w:r w:rsidRPr="000538B9">
              <w:rPr>
                <w:bCs/>
              </w:rPr>
              <w:t>ПК 1.7. Находить новые образно-пластические решения для каждой творческой задачи.</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rsidRPr="00B16DC2">
              <w:t>Выполнение творческих и других заданий с учетом поставленных профессиональных задач, участие в профессиональных конкурсах</w:t>
            </w:r>
            <w:proofErr w:type="gramStart"/>
            <w:r w:rsidRPr="00B16DC2">
              <w:t xml:space="preserve"> ,</w:t>
            </w:r>
            <w:proofErr w:type="gramEnd"/>
            <w:r w:rsidRPr="00B16DC2">
              <w:t>посещение мастер — классов</w:t>
            </w:r>
            <w:r>
              <w:t>.</w:t>
            </w:r>
          </w:p>
        </w:tc>
      </w:tr>
      <w:tr w:rsidR="00367D7A" w:rsidRPr="001F0669"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1F0669" w:rsidRDefault="00367D7A" w:rsidP="007D1FE2">
            <w:pPr>
              <w:autoSpaceDE w:val="0"/>
              <w:autoSpaceDN w:val="0"/>
              <w:adjustRightInd w:val="0"/>
              <w:jc w:val="both"/>
            </w:pPr>
            <w:r>
              <w:rPr>
                <w:b/>
              </w:rPr>
              <w:t xml:space="preserve">Уметь </w:t>
            </w:r>
            <w:r w:rsidRPr="001F0669">
              <w:t>изображать объекты предметного мира, пространство, фигуру человека, средствами академической живописи;</w:t>
            </w:r>
          </w:p>
          <w:p w:rsidR="00367D7A" w:rsidRPr="001F0669" w:rsidRDefault="00367D7A" w:rsidP="007D1FE2">
            <w:pPr>
              <w:autoSpaceDE w:val="0"/>
              <w:autoSpaceDN w:val="0"/>
              <w:adjustRightInd w:val="0"/>
              <w:jc w:val="both"/>
            </w:pPr>
            <w:r w:rsidRPr="001F0669">
              <w:t>художественные и эстетические свойства цвета, основные закономерности создания цветового строя;</w:t>
            </w:r>
            <w:r>
              <w:t xml:space="preserve"> </w:t>
            </w:r>
            <w:r w:rsidRPr="000538B9">
              <w:t>использовать основные изобразительные техники и материалы;</w:t>
            </w:r>
          </w:p>
        </w:tc>
        <w:tc>
          <w:tcPr>
            <w:tcW w:w="4820" w:type="dxa"/>
            <w:tcBorders>
              <w:top w:val="single" w:sz="4" w:space="0" w:color="auto"/>
              <w:left w:val="single" w:sz="4" w:space="0" w:color="auto"/>
              <w:bottom w:val="single" w:sz="4" w:space="0" w:color="auto"/>
              <w:right w:val="single" w:sz="4" w:space="0" w:color="auto"/>
            </w:tcBorders>
          </w:tcPr>
          <w:p w:rsidR="00367D7A" w:rsidRDefault="00367D7A" w:rsidP="007D1FE2">
            <w:pPr>
              <w:jc w:val="both"/>
            </w:pPr>
            <w:r>
              <w:t xml:space="preserve">Построение композиции, анализ алгоритма создания художественного произведения, применение технологических приемов работы различными материалами. Сравнение и сопоставление техник, приемов и способов создания этюда к картине. </w:t>
            </w:r>
          </w:p>
          <w:p w:rsidR="00367D7A" w:rsidRPr="001F0669" w:rsidRDefault="00367D7A" w:rsidP="007D1FE2">
            <w:pPr>
              <w:jc w:val="both"/>
            </w:pPr>
          </w:p>
        </w:tc>
      </w:tr>
      <w:tr w:rsidR="00367D7A" w:rsidRPr="001F0669" w:rsidTr="007D1FE2">
        <w:tc>
          <w:tcPr>
            <w:tcW w:w="5211" w:type="dxa"/>
            <w:tcBorders>
              <w:top w:val="single" w:sz="4" w:space="0" w:color="auto"/>
              <w:left w:val="single" w:sz="4" w:space="0" w:color="auto"/>
              <w:bottom w:val="single" w:sz="4" w:space="0" w:color="auto"/>
              <w:right w:val="single" w:sz="4" w:space="0" w:color="auto"/>
            </w:tcBorders>
            <w:vAlign w:val="center"/>
          </w:tcPr>
          <w:p w:rsidR="00367D7A" w:rsidRPr="00E62C84" w:rsidRDefault="00367D7A" w:rsidP="007D1FE2">
            <w:pPr>
              <w:autoSpaceDE w:val="0"/>
              <w:autoSpaceDN w:val="0"/>
              <w:adjustRightInd w:val="0"/>
              <w:jc w:val="both"/>
              <w:rPr>
                <w:b/>
                <w:bCs/>
              </w:rPr>
            </w:pPr>
            <w:r>
              <w:rPr>
                <w:b/>
                <w:bCs/>
              </w:rPr>
              <w:t>З</w:t>
            </w:r>
            <w:r w:rsidRPr="00E62C84">
              <w:rPr>
                <w:b/>
                <w:bCs/>
              </w:rPr>
              <w:t>нать:</w:t>
            </w:r>
          </w:p>
          <w:p w:rsidR="00367D7A" w:rsidRPr="000538B9" w:rsidRDefault="00367D7A" w:rsidP="007D1FE2">
            <w:pPr>
              <w:autoSpaceDE w:val="0"/>
              <w:autoSpaceDN w:val="0"/>
              <w:adjustRightInd w:val="0"/>
              <w:jc w:val="both"/>
              <w:rPr>
                <w:bCs/>
              </w:rPr>
            </w:pPr>
            <w:r w:rsidRPr="001F0669">
              <w:rPr>
                <w:bCs/>
              </w:rPr>
              <w:t>специфику выразительных средств различных видов изобразительного искусства;</w:t>
            </w:r>
            <w:r>
              <w:t xml:space="preserve"> </w:t>
            </w:r>
            <w:r w:rsidRPr="000538B9">
              <w:rPr>
                <w:bCs/>
              </w:rPr>
              <w:t>разнообразные техники живописи и истории их развития, условия хранения произведений изобразительного искусства;</w:t>
            </w:r>
          </w:p>
          <w:p w:rsidR="00367D7A" w:rsidRPr="000538B9" w:rsidRDefault="00367D7A" w:rsidP="007D1FE2">
            <w:pPr>
              <w:autoSpaceDE w:val="0"/>
              <w:autoSpaceDN w:val="0"/>
              <w:adjustRightInd w:val="0"/>
              <w:jc w:val="both"/>
              <w:rPr>
                <w:bCs/>
              </w:rPr>
            </w:pPr>
            <w:r w:rsidRPr="000538B9">
              <w:rPr>
                <w:bCs/>
              </w:rPr>
              <w:t>свойства живописных материалов, их возможности и эстетические качества;</w:t>
            </w:r>
          </w:p>
          <w:p w:rsidR="00367D7A" w:rsidRPr="000538B9" w:rsidRDefault="00367D7A" w:rsidP="007D1FE2">
            <w:pPr>
              <w:autoSpaceDE w:val="0"/>
              <w:autoSpaceDN w:val="0"/>
              <w:adjustRightInd w:val="0"/>
              <w:jc w:val="both"/>
              <w:rPr>
                <w:bCs/>
              </w:rPr>
            </w:pPr>
            <w:r w:rsidRPr="000538B9">
              <w:rPr>
                <w:bCs/>
              </w:rPr>
              <w:t>методы ведения живописных работ;</w:t>
            </w:r>
          </w:p>
          <w:p w:rsidR="00367D7A" w:rsidRPr="001F0669" w:rsidRDefault="00367D7A" w:rsidP="007D1FE2">
            <w:pPr>
              <w:autoSpaceDE w:val="0"/>
              <w:autoSpaceDN w:val="0"/>
              <w:adjustRightInd w:val="0"/>
              <w:jc w:val="both"/>
              <w:rPr>
                <w:bCs/>
              </w:rPr>
            </w:pPr>
            <w:r w:rsidRPr="000538B9">
              <w:rPr>
                <w:bCs/>
              </w:rPr>
              <w:t>художественные и эстетические свойства цвета, основные закономерности создания цветового строя;</w:t>
            </w:r>
          </w:p>
        </w:tc>
        <w:tc>
          <w:tcPr>
            <w:tcW w:w="4820" w:type="dxa"/>
            <w:tcBorders>
              <w:top w:val="single" w:sz="4" w:space="0" w:color="auto"/>
              <w:left w:val="single" w:sz="4" w:space="0" w:color="auto"/>
              <w:bottom w:val="single" w:sz="4" w:space="0" w:color="auto"/>
              <w:right w:val="single" w:sz="4" w:space="0" w:color="auto"/>
            </w:tcBorders>
          </w:tcPr>
          <w:p w:rsidR="00367D7A" w:rsidRPr="001F0669" w:rsidRDefault="00367D7A" w:rsidP="007D1FE2">
            <w:pPr>
              <w:jc w:val="both"/>
            </w:pPr>
            <w:r>
              <w:t>Экспертная оценка при текущей и промежуточной аттестации.</w:t>
            </w:r>
          </w:p>
        </w:tc>
      </w:tr>
    </w:tbl>
    <w:p w:rsidR="00367D7A" w:rsidRDefault="00367D7A" w:rsidP="00367D7A">
      <w:pPr>
        <w:rPr>
          <w:b/>
          <w:spacing w:val="1"/>
          <w:szCs w:val="28"/>
        </w:rPr>
      </w:pPr>
    </w:p>
    <w:p w:rsidR="00367D7A" w:rsidRPr="00CE5F89" w:rsidRDefault="00367D7A" w:rsidP="00367D7A">
      <w:pPr>
        <w:pStyle w:val="4"/>
      </w:pPr>
    </w:p>
    <w:p w:rsidR="00367D7A" w:rsidRPr="00CE5F89" w:rsidRDefault="00367D7A" w:rsidP="00367D7A">
      <w:pPr>
        <w:pStyle w:val="4"/>
      </w:pPr>
    </w:p>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Pr="00CE5F89" w:rsidRDefault="00367D7A" w:rsidP="00367D7A"/>
    <w:p w:rsidR="00367D7A" w:rsidRDefault="00367D7A" w:rsidP="00367D7A">
      <w:pPr>
        <w:jc w:val="center"/>
        <w:rPr>
          <w:b/>
          <w:spacing w:val="1"/>
          <w:sz w:val="28"/>
          <w:szCs w:val="28"/>
        </w:rPr>
      </w:pPr>
    </w:p>
    <w:p w:rsidR="00367D7A" w:rsidRDefault="00367D7A" w:rsidP="00367D7A">
      <w:pPr>
        <w:jc w:val="center"/>
        <w:rPr>
          <w:sz w:val="28"/>
        </w:rPr>
        <w:sectPr w:rsidR="00367D7A" w:rsidSect="007D1FE2">
          <w:footerReference w:type="even" r:id="rId21"/>
          <w:footerReference w:type="default" r:id="rId22"/>
          <w:pgSz w:w="11906" w:h="16838"/>
          <w:pgMar w:top="850" w:right="566" w:bottom="1701" w:left="1134" w:header="709" w:footer="709" w:gutter="0"/>
          <w:cols w:space="708"/>
          <w:titlePg/>
          <w:docGrid w:linePitch="360"/>
        </w:sectPr>
      </w:pPr>
    </w:p>
    <w:p w:rsidR="00367D7A" w:rsidRDefault="00367D7A" w:rsidP="00367D7A">
      <w:pPr>
        <w:jc w:val="center"/>
        <w:rPr>
          <w:sz w:val="28"/>
        </w:rPr>
      </w:pPr>
    </w:p>
    <w:p w:rsidR="00367D7A" w:rsidRDefault="00367D7A" w:rsidP="00367D7A">
      <w:pPr>
        <w:jc w:val="center"/>
        <w:rPr>
          <w:b/>
          <w:sz w:val="28"/>
        </w:rPr>
      </w:pPr>
      <w:r w:rsidRPr="00C058D3">
        <w:rPr>
          <w:b/>
          <w:sz w:val="28"/>
        </w:rPr>
        <w:t>I.3 Контроль и оценка освоения учебной дисциплины</w:t>
      </w:r>
    </w:p>
    <w:p w:rsidR="00367D7A" w:rsidRPr="00C058D3" w:rsidRDefault="00367D7A" w:rsidP="00367D7A">
      <w:pPr>
        <w:jc w:val="center"/>
        <w:rPr>
          <w:b/>
          <w:sz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126"/>
        <w:gridCol w:w="3827"/>
        <w:gridCol w:w="1701"/>
        <w:gridCol w:w="3969"/>
      </w:tblGrid>
      <w:tr w:rsidR="00367D7A" w:rsidRPr="00E1551C" w:rsidTr="007D1FE2">
        <w:trPr>
          <w:trHeight w:val="230"/>
        </w:trPr>
        <w:tc>
          <w:tcPr>
            <w:tcW w:w="3794" w:type="dxa"/>
            <w:vMerge w:val="restart"/>
            <w:shd w:val="clear" w:color="auto" w:fill="auto"/>
          </w:tcPr>
          <w:p w:rsidR="00367D7A" w:rsidRPr="00E1551C" w:rsidRDefault="00367D7A" w:rsidP="007D1FE2">
            <w:pPr>
              <w:jc w:val="both"/>
              <w:rPr>
                <w:b/>
              </w:rPr>
            </w:pPr>
          </w:p>
          <w:p w:rsidR="00367D7A" w:rsidRPr="00E1551C" w:rsidRDefault="00367D7A" w:rsidP="007D1FE2">
            <w:pPr>
              <w:jc w:val="both"/>
              <w:rPr>
                <w:b/>
              </w:rPr>
            </w:pPr>
            <w:r w:rsidRPr="00E1551C">
              <w:rPr>
                <w:b/>
              </w:rPr>
              <w:t>Элемент учебной дисциплины</w:t>
            </w:r>
          </w:p>
        </w:tc>
        <w:tc>
          <w:tcPr>
            <w:tcW w:w="11623" w:type="dxa"/>
            <w:gridSpan w:val="4"/>
            <w:shd w:val="clear" w:color="auto" w:fill="auto"/>
          </w:tcPr>
          <w:p w:rsidR="00367D7A" w:rsidRPr="00E1551C" w:rsidRDefault="00367D7A" w:rsidP="007D1FE2">
            <w:pPr>
              <w:jc w:val="both"/>
              <w:rPr>
                <w:b/>
              </w:rPr>
            </w:pPr>
            <w:r w:rsidRPr="00E1551C">
              <w:rPr>
                <w:b/>
              </w:rPr>
              <w:t>Виды, формы и методы контроля</w:t>
            </w:r>
          </w:p>
        </w:tc>
      </w:tr>
      <w:tr w:rsidR="00367D7A" w:rsidRPr="00E1551C" w:rsidTr="007D1FE2">
        <w:tc>
          <w:tcPr>
            <w:tcW w:w="3794" w:type="dxa"/>
            <w:vMerge/>
            <w:shd w:val="clear" w:color="auto" w:fill="auto"/>
          </w:tcPr>
          <w:p w:rsidR="00367D7A" w:rsidRPr="00E1551C" w:rsidRDefault="00367D7A" w:rsidP="007D1FE2">
            <w:pPr>
              <w:jc w:val="both"/>
              <w:rPr>
                <w:b/>
              </w:rPr>
            </w:pPr>
          </w:p>
        </w:tc>
        <w:tc>
          <w:tcPr>
            <w:tcW w:w="5953" w:type="dxa"/>
            <w:gridSpan w:val="2"/>
            <w:shd w:val="clear" w:color="auto" w:fill="auto"/>
          </w:tcPr>
          <w:p w:rsidR="00367D7A" w:rsidRPr="00E1551C" w:rsidRDefault="00367D7A" w:rsidP="007D1FE2">
            <w:pPr>
              <w:jc w:val="both"/>
              <w:rPr>
                <w:b/>
              </w:rPr>
            </w:pPr>
          </w:p>
          <w:p w:rsidR="00367D7A" w:rsidRPr="00E1551C" w:rsidRDefault="00367D7A" w:rsidP="007D1FE2">
            <w:pPr>
              <w:jc w:val="both"/>
              <w:rPr>
                <w:b/>
              </w:rPr>
            </w:pPr>
            <w:r w:rsidRPr="00E1551C">
              <w:rPr>
                <w:b/>
              </w:rPr>
              <w:t>Текущий контроль</w:t>
            </w:r>
          </w:p>
        </w:tc>
        <w:tc>
          <w:tcPr>
            <w:tcW w:w="5670" w:type="dxa"/>
            <w:gridSpan w:val="2"/>
            <w:shd w:val="clear" w:color="auto" w:fill="auto"/>
          </w:tcPr>
          <w:p w:rsidR="00367D7A" w:rsidRPr="00E1551C" w:rsidRDefault="00367D7A" w:rsidP="007D1FE2">
            <w:pPr>
              <w:jc w:val="both"/>
              <w:rPr>
                <w:b/>
              </w:rPr>
            </w:pPr>
            <w:r w:rsidRPr="00E1551C">
              <w:rPr>
                <w:b/>
              </w:rPr>
              <w:t>Промежуточная аттестация</w:t>
            </w:r>
          </w:p>
        </w:tc>
      </w:tr>
      <w:tr w:rsidR="00367D7A" w:rsidRPr="00E1551C" w:rsidTr="007D1FE2">
        <w:trPr>
          <w:cantSplit/>
          <w:trHeight w:val="952"/>
        </w:trPr>
        <w:tc>
          <w:tcPr>
            <w:tcW w:w="3794" w:type="dxa"/>
            <w:vMerge/>
            <w:shd w:val="clear" w:color="auto" w:fill="auto"/>
          </w:tcPr>
          <w:p w:rsidR="00367D7A" w:rsidRPr="00E1551C" w:rsidRDefault="00367D7A" w:rsidP="007D1FE2">
            <w:pPr>
              <w:jc w:val="both"/>
              <w:rPr>
                <w:b/>
              </w:rPr>
            </w:pPr>
          </w:p>
        </w:tc>
        <w:tc>
          <w:tcPr>
            <w:tcW w:w="2126" w:type="dxa"/>
            <w:shd w:val="clear" w:color="auto" w:fill="auto"/>
          </w:tcPr>
          <w:p w:rsidR="00367D7A" w:rsidRPr="00E1551C" w:rsidRDefault="00367D7A" w:rsidP="007D1FE2">
            <w:pPr>
              <w:jc w:val="both"/>
              <w:rPr>
                <w:b/>
              </w:rPr>
            </w:pPr>
            <w:r w:rsidRPr="00E1551C">
              <w:rPr>
                <w:b/>
              </w:rPr>
              <w:t>Форма и метод контроля</w:t>
            </w:r>
          </w:p>
        </w:tc>
        <w:tc>
          <w:tcPr>
            <w:tcW w:w="3827" w:type="dxa"/>
            <w:shd w:val="clear" w:color="auto" w:fill="auto"/>
          </w:tcPr>
          <w:p w:rsidR="00367D7A" w:rsidRPr="00E1551C" w:rsidRDefault="00367D7A" w:rsidP="007D1FE2">
            <w:pPr>
              <w:jc w:val="both"/>
              <w:rPr>
                <w:b/>
              </w:rPr>
            </w:pPr>
            <w:r w:rsidRPr="00E1551C">
              <w:rPr>
                <w:b/>
              </w:rPr>
              <w:t>Проверяемые показатели результата обучения</w:t>
            </w:r>
          </w:p>
        </w:tc>
        <w:tc>
          <w:tcPr>
            <w:tcW w:w="1701" w:type="dxa"/>
            <w:shd w:val="clear" w:color="auto" w:fill="auto"/>
          </w:tcPr>
          <w:p w:rsidR="00367D7A" w:rsidRPr="00E1551C" w:rsidRDefault="00367D7A" w:rsidP="007D1FE2">
            <w:pPr>
              <w:jc w:val="both"/>
              <w:rPr>
                <w:b/>
              </w:rPr>
            </w:pPr>
            <w:r w:rsidRPr="00E1551C">
              <w:rPr>
                <w:b/>
              </w:rPr>
              <w:t>Форма и метод контроля</w:t>
            </w:r>
          </w:p>
        </w:tc>
        <w:tc>
          <w:tcPr>
            <w:tcW w:w="3969" w:type="dxa"/>
            <w:shd w:val="clear" w:color="auto" w:fill="auto"/>
          </w:tcPr>
          <w:p w:rsidR="00367D7A" w:rsidRPr="00E1551C" w:rsidRDefault="00367D7A" w:rsidP="007D1FE2">
            <w:pPr>
              <w:jc w:val="both"/>
              <w:rPr>
                <w:b/>
              </w:rPr>
            </w:pPr>
            <w:r w:rsidRPr="00E1551C">
              <w:rPr>
                <w:b/>
              </w:rPr>
              <w:t>Проверяемые показатели результата обучения</w:t>
            </w:r>
          </w:p>
        </w:tc>
      </w:tr>
      <w:tr w:rsidR="00367D7A" w:rsidRPr="00E1551C" w:rsidTr="007D1FE2">
        <w:trPr>
          <w:trHeight w:val="555"/>
        </w:trPr>
        <w:tc>
          <w:tcPr>
            <w:tcW w:w="3794" w:type="dxa"/>
            <w:shd w:val="clear" w:color="auto" w:fill="auto"/>
          </w:tcPr>
          <w:p w:rsidR="00367D7A" w:rsidRPr="00E1551C" w:rsidRDefault="00367D7A" w:rsidP="007D1FE2">
            <w:pPr>
              <w:jc w:val="both"/>
              <w:rPr>
                <w:b/>
              </w:rPr>
            </w:pPr>
            <w:r w:rsidRPr="00E1551C">
              <w:rPr>
                <w:b/>
              </w:rPr>
              <w:t>Раздел 1.</w:t>
            </w:r>
          </w:p>
          <w:p w:rsidR="00367D7A" w:rsidRPr="00E1551C" w:rsidRDefault="00367D7A" w:rsidP="007D1FE2">
            <w:pPr>
              <w:jc w:val="both"/>
              <w:rPr>
                <w:b/>
              </w:rPr>
            </w:pPr>
            <w:r w:rsidRPr="00E1551C">
              <w:rPr>
                <w:b/>
              </w:rPr>
              <w:t>Живопись натюрморта</w:t>
            </w:r>
          </w:p>
        </w:tc>
        <w:tc>
          <w:tcPr>
            <w:tcW w:w="2126" w:type="dxa"/>
            <w:shd w:val="clear" w:color="auto" w:fill="auto"/>
          </w:tcPr>
          <w:p w:rsidR="00367D7A" w:rsidRPr="00E1551C" w:rsidRDefault="00367D7A" w:rsidP="007D1FE2">
            <w:pPr>
              <w:jc w:val="both"/>
            </w:pPr>
          </w:p>
        </w:tc>
        <w:tc>
          <w:tcPr>
            <w:tcW w:w="3827" w:type="dxa"/>
            <w:shd w:val="clear" w:color="auto" w:fill="auto"/>
          </w:tcPr>
          <w:p w:rsidR="00367D7A" w:rsidRPr="00E1551C" w:rsidRDefault="00367D7A" w:rsidP="007D1FE2">
            <w:pPr>
              <w:jc w:val="both"/>
            </w:pPr>
          </w:p>
        </w:tc>
        <w:tc>
          <w:tcPr>
            <w:tcW w:w="1701" w:type="dxa"/>
            <w:shd w:val="clear" w:color="auto" w:fill="auto"/>
          </w:tcPr>
          <w:p w:rsidR="00367D7A" w:rsidRPr="00E1551C" w:rsidRDefault="00367D7A" w:rsidP="007D1FE2">
            <w:pPr>
              <w:jc w:val="both"/>
            </w:pPr>
          </w:p>
        </w:tc>
        <w:tc>
          <w:tcPr>
            <w:tcW w:w="3969" w:type="dxa"/>
            <w:shd w:val="clear" w:color="auto" w:fill="auto"/>
          </w:tcPr>
          <w:p w:rsidR="00367D7A" w:rsidRPr="00E1551C" w:rsidRDefault="00367D7A" w:rsidP="007D1FE2">
            <w:pPr>
              <w:jc w:val="both"/>
              <w:rPr>
                <w:highlight w:val="cyan"/>
              </w:rPr>
            </w:pPr>
          </w:p>
        </w:tc>
      </w:tr>
      <w:tr w:rsidR="00367D7A" w:rsidRPr="00E1551C" w:rsidTr="007D1FE2">
        <w:tc>
          <w:tcPr>
            <w:tcW w:w="3794" w:type="dxa"/>
            <w:shd w:val="clear" w:color="auto" w:fill="auto"/>
          </w:tcPr>
          <w:p w:rsidR="00367D7A" w:rsidRPr="00E1551C" w:rsidRDefault="00367D7A" w:rsidP="007D1FE2">
            <w:pPr>
              <w:jc w:val="both"/>
            </w:pPr>
            <w:r w:rsidRPr="00E1551C">
              <w:t>Тема 1.1.</w:t>
            </w:r>
          </w:p>
          <w:p w:rsidR="00367D7A" w:rsidRPr="00E1551C" w:rsidRDefault="00367D7A" w:rsidP="007D1FE2">
            <w:pPr>
              <w:jc w:val="both"/>
            </w:pPr>
            <w:r w:rsidRPr="00E1551C">
              <w:t>Изобразительные средства в работе акварелью</w:t>
            </w:r>
          </w:p>
        </w:tc>
        <w:tc>
          <w:tcPr>
            <w:tcW w:w="2126" w:type="dxa"/>
            <w:shd w:val="clear" w:color="auto" w:fill="auto"/>
          </w:tcPr>
          <w:p w:rsidR="00367D7A" w:rsidRPr="00E1551C" w:rsidRDefault="00367D7A" w:rsidP="007D1FE2">
            <w:pPr>
              <w:jc w:val="both"/>
            </w:pPr>
            <w:r w:rsidRPr="00E1551C">
              <w:t xml:space="preserve"> Выполнение практических работ, экспертное наблюдение, качественная оценка от 2 до 5, устный опрос</w:t>
            </w:r>
          </w:p>
        </w:tc>
        <w:tc>
          <w:tcPr>
            <w:tcW w:w="3827" w:type="dxa"/>
            <w:vMerge w:val="restart"/>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c>
          <w:tcPr>
            <w:tcW w:w="1701" w:type="dxa"/>
            <w:vMerge w:val="restart"/>
            <w:shd w:val="clear" w:color="auto" w:fill="auto"/>
          </w:tcPr>
          <w:p w:rsidR="00367D7A" w:rsidRPr="00E1551C" w:rsidRDefault="00367D7A" w:rsidP="007D1FE2">
            <w:pPr>
              <w:jc w:val="both"/>
            </w:pPr>
            <w:r w:rsidRPr="00E1551C">
              <w:t>Экзаменационный просмотр, качественная оценка от 2 до 5</w:t>
            </w:r>
          </w:p>
        </w:tc>
        <w:tc>
          <w:tcPr>
            <w:tcW w:w="3969" w:type="dxa"/>
            <w:vMerge w:val="restart"/>
            <w:shd w:val="clear" w:color="auto" w:fill="auto"/>
          </w:tcPr>
          <w:p w:rsidR="00367D7A" w:rsidRPr="00E1551C" w:rsidRDefault="00367D7A" w:rsidP="007D1FE2">
            <w:pPr>
              <w:jc w:val="both"/>
            </w:pPr>
            <w:proofErr w:type="gramStart"/>
            <w:r w:rsidRPr="00E1551C">
              <w:t>ОК</w:t>
            </w:r>
            <w:proofErr w:type="gramEnd"/>
            <w:r w:rsidRPr="00E1551C">
              <w:t xml:space="preserve"> 1-9, ПК1.1- 1.5,1.7 </w:t>
            </w:r>
            <w:r w:rsidRPr="00E1551C">
              <w:rPr>
                <w:b/>
              </w:rPr>
              <w:t>Знания</w:t>
            </w:r>
            <w:r w:rsidRPr="00E1551C">
              <w:t xml:space="preserve">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rPr>
                <w:b/>
              </w:rPr>
              <w:t>умения</w:t>
            </w:r>
            <w:r w:rsidRPr="00E1551C">
              <w:t xml:space="preserve"> изображать объекты предметного мира, пространство,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r>
      <w:tr w:rsidR="00367D7A" w:rsidRPr="00E1551C" w:rsidTr="007D1FE2">
        <w:tc>
          <w:tcPr>
            <w:tcW w:w="3794" w:type="dxa"/>
            <w:shd w:val="clear" w:color="auto" w:fill="auto"/>
          </w:tcPr>
          <w:p w:rsidR="00367D7A" w:rsidRPr="00E1551C" w:rsidRDefault="00367D7A" w:rsidP="007D1FE2">
            <w:pPr>
              <w:jc w:val="both"/>
            </w:pPr>
            <w:r w:rsidRPr="00E1551C">
              <w:t>Тема 1.2.</w:t>
            </w:r>
          </w:p>
          <w:p w:rsidR="00367D7A" w:rsidRPr="00E1551C" w:rsidRDefault="00367D7A" w:rsidP="007D1FE2">
            <w:pPr>
              <w:jc w:val="both"/>
            </w:pPr>
            <w:r w:rsidRPr="00E1551C">
              <w:t>Живописное решение натюрморта в технике акварель.</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vMerge/>
            <w:shd w:val="clear" w:color="auto" w:fill="auto"/>
          </w:tcPr>
          <w:p w:rsidR="00367D7A" w:rsidRPr="00E1551C" w:rsidRDefault="00367D7A" w:rsidP="007D1FE2">
            <w:pPr>
              <w:jc w:val="both"/>
            </w:pPr>
          </w:p>
        </w:tc>
        <w:tc>
          <w:tcPr>
            <w:tcW w:w="1701" w:type="dxa"/>
            <w:vMerge/>
            <w:shd w:val="clear" w:color="auto" w:fill="auto"/>
          </w:tcPr>
          <w:p w:rsidR="00367D7A" w:rsidRPr="00E1551C" w:rsidRDefault="00367D7A" w:rsidP="007D1FE2">
            <w:pPr>
              <w:jc w:val="both"/>
            </w:pPr>
          </w:p>
        </w:tc>
        <w:tc>
          <w:tcPr>
            <w:tcW w:w="3969" w:type="dxa"/>
            <w:vMerge/>
            <w:shd w:val="clear" w:color="auto" w:fill="auto"/>
          </w:tcPr>
          <w:p w:rsidR="00367D7A" w:rsidRPr="00E1551C" w:rsidRDefault="00367D7A" w:rsidP="007D1FE2">
            <w:pPr>
              <w:jc w:val="both"/>
            </w:pPr>
          </w:p>
        </w:tc>
      </w:tr>
      <w:tr w:rsidR="00367D7A" w:rsidRPr="00E1551C" w:rsidTr="007D1FE2">
        <w:tc>
          <w:tcPr>
            <w:tcW w:w="3794" w:type="dxa"/>
            <w:shd w:val="clear" w:color="auto" w:fill="auto"/>
          </w:tcPr>
          <w:p w:rsidR="00367D7A" w:rsidRPr="00E1551C" w:rsidRDefault="00367D7A" w:rsidP="007D1FE2">
            <w:pPr>
              <w:jc w:val="both"/>
            </w:pPr>
            <w:r w:rsidRPr="00E1551C">
              <w:t>Тема 1.3.</w:t>
            </w:r>
          </w:p>
          <w:p w:rsidR="00367D7A" w:rsidRPr="00E1551C" w:rsidRDefault="00367D7A" w:rsidP="007D1FE2">
            <w:pPr>
              <w:jc w:val="both"/>
            </w:pPr>
            <w:r w:rsidRPr="00E1551C">
              <w:t>Живописное решение натюрморта в технике гуашь.</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vMerge w:val="restart"/>
            <w:shd w:val="clear" w:color="auto" w:fill="auto"/>
          </w:tcPr>
          <w:p w:rsidR="00367D7A" w:rsidRPr="00E1551C" w:rsidRDefault="00367D7A" w:rsidP="007D1FE2">
            <w:pPr>
              <w:jc w:val="both"/>
            </w:pPr>
            <w:proofErr w:type="gramStart"/>
            <w:r w:rsidRPr="00E1551C">
              <w:t>ОК</w:t>
            </w:r>
            <w:proofErr w:type="gramEnd"/>
            <w:r w:rsidRPr="00E1551C">
              <w:t xml:space="preserve"> 1-9, ПК1.1- 1.5,1.7 </w:t>
            </w:r>
            <w:r w:rsidRPr="00E1551C">
              <w:rPr>
                <w:b/>
              </w:rPr>
              <w:t>Знания</w:t>
            </w:r>
            <w:r w:rsidRPr="00E1551C">
              <w:t xml:space="preserve">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rPr>
                <w:b/>
              </w:rPr>
              <w:t>умения</w:t>
            </w:r>
            <w:r w:rsidRPr="00E1551C">
              <w:t xml:space="preserve"> изображать объекты предметного мира, пространство,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c>
          <w:tcPr>
            <w:tcW w:w="1701" w:type="dxa"/>
            <w:vMerge w:val="restart"/>
            <w:shd w:val="clear" w:color="auto" w:fill="auto"/>
          </w:tcPr>
          <w:p w:rsidR="00367D7A" w:rsidRPr="00E1551C" w:rsidRDefault="00367D7A" w:rsidP="007D1FE2">
            <w:pPr>
              <w:jc w:val="both"/>
            </w:pPr>
            <w:r w:rsidRPr="00E1551C">
              <w:t>Экзаменационный просмотр, качественная оценка от 2 до 5</w:t>
            </w:r>
          </w:p>
        </w:tc>
        <w:tc>
          <w:tcPr>
            <w:tcW w:w="3969" w:type="dxa"/>
            <w:vMerge w:val="restart"/>
            <w:shd w:val="clear" w:color="auto" w:fill="auto"/>
          </w:tcPr>
          <w:p w:rsidR="00367D7A" w:rsidRPr="00E1551C" w:rsidRDefault="00367D7A" w:rsidP="007D1FE2">
            <w:pPr>
              <w:jc w:val="both"/>
            </w:pPr>
            <w:proofErr w:type="gramStart"/>
            <w:r w:rsidRPr="00E1551C">
              <w:t>ОК</w:t>
            </w:r>
            <w:proofErr w:type="gramEnd"/>
            <w:r w:rsidRPr="00E1551C">
              <w:t xml:space="preserve"> 1-9, ПК1.1- 1.5,1.7 </w:t>
            </w:r>
            <w:r w:rsidRPr="00E1551C">
              <w:rPr>
                <w:b/>
              </w:rPr>
              <w:t>Знания</w:t>
            </w:r>
            <w:r w:rsidRPr="00E1551C">
              <w:t xml:space="preserve">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rPr>
                <w:b/>
              </w:rPr>
              <w:t>умения</w:t>
            </w:r>
            <w:r w:rsidRPr="00E1551C">
              <w:t xml:space="preserve"> изображать объекты предметного мира, пространство,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r>
      <w:tr w:rsidR="00367D7A" w:rsidRPr="00E1551C" w:rsidTr="007D1FE2">
        <w:tc>
          <w:tcPr>
            <w:tcW w:w="3794" w:type="dxa"/>
            <w:shd w:val="clear" w:color="auto" w:fill="auto"/>
          </w:tcPr>
          <w:p w:rsidR="00367D7A" w:rsidRPr="00E1551C" w:rsidRDefault="00367D7A" w:rsidP="007D1FE2">
            <w:pPr>
              <w:jc w:val="both"/>
            </w:pPr>
            <w:r w:rsidRPr="00E1551C">
              <w:t>Тема 1.4.</w:t>
            </w:r>
          </w:p>
          <w:p w:rsidR="00367D7A" w:rsidRPr="00E1551C" w:rsidRDefault="00367D7A" w:rsidP="007D1FE2">
            <w:pPr>
              <w:jc w:val="both"/>
            </w:pPr>
            <w:r w:rsidRPr="00E1551C">
              <w:t>Изобразительные средства в работе масляными красками.</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vMerge/>
            <w:shd w:val="clear" w:color="auto" w:fill="auto"/>
          </w:tcPr>
          <w:p w:rsidR="00367D7A" w:rsidRPr="00E1551C" w:rsidRDefault="00367D7A" w:rsidP="007D1FE2">
            <w:pPr>
              <w:jc w:val="both"/>
            </w:pPr>
          </w:p>
        </w:tc>
        <w:tc>
          <w:tcPr>
            <w:tcW w:w="1701" w:type="dxa"/>
            <w:vMerge/>
            <w:shd w:val="clear" w:color="auto" w:fill="auto"/>
          </w:tcPr>
          <w:p w:rsidR="00367D7A" w:rsidRPr="00E1551C" w:rsidRDefault="00367D7A" w:rsidP="007D1FE2">
            <w:pPr>
              <w:jc w:val="both"/>
            </w:pPr>
          </w:p>
        </w:tc>
        <w:tc>
          <w:tcPr>
            <w:tcW w:w="3969" w:type="dxa"/>
            <w:vMerge/>
            <w:shd w:val="clear" w:color="auto" w:fill="auto"/>
          </w:tcPr>
          <w:p w:rsidR="00367D7A" w:rsidRPr="00E1551C" w:rsidRDefault="00367D7A" w:rsidP="007D1FE2">
            <w:pPr>
              <w:jc w:val="both"/>
            </w:pPr>
          </w:p>
        </w:tc>
      </w:tr>
      <w:tr w:rsidR="00367D7A" w:rsidRPr="00E1551C" w:rsidTr="007D1FE2">
        <w:tc>
          <w:tcPr>
            <w:tcW w:w="3794" w:type="dxa"/>
            <w:shd w:val="clear" w:color="auto" w:fill="auto"/>
          </w:tcPr>
          <w:p w:rsidR="00367D7A" w:rsidRPr="00E1551C" w:rsidRDefault="00367D7A" w:rsidP="007D1FE2">
            <w:pPr>
              <w:jc w:val="both"/>
            </w:pPr>
            <w:r w:rsidRPr="00E1551C">
              <w:t>Тема 1.5.</w:t>
            </w:r>
          </w:p>
          <w:p w:rsidR="00367D7A" w:rsidRPr="00E1551C" w:rsidRDefault="00367D7A" w:rsidP="007D1FE2">
            <w:pPr>
              <w:jc w:val="both"/>
            </w:pPr>
            <w:r w:rsidRPr="00E1551C">
              <w:t>Живопись натюрморта масляными красками</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материалы;_</w:t>
            </w:r>
          </w:p>
        </w:tc>
        <w:tc>
          <w:tcPr>
            <w:tcW w:w="1701" w:type="dxa"/>
            <w:shd w:val="clear" w:color="auto" w:fill="auto"/>
          </w:tcPr>
          <w:p w:rsidR="00367D7A" w:rsidRPr="00E1551C" w:rsidRDefault="00367D7A" w:rsidP="007D1FE2">
            <w:pPr>
              <w:jc w:val="both"/>
            </w:pPr>
            <w:r w:rsidRPr="00E1551C">
              <w:t>Экзаменационный просмотр, качественная оценка от 2 до 5</w:t>
            </w:r>
          </w:p>
        </w:tc>
        <w:tc>
          <w:tcPr>
            <w:tcW w:w="3969"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w:t>
            </w:r>
            <w:r w:rsidRPr="00E1551C">
              <w:rPr>
                <w:b/>
              </w:rPr>
              <w:t xml:space="preserve"> Знания</w:t>
            </w:r>
            <w:r w:rsidRPr="00E1551C">
              <w:t xml:space="preserve">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rPr>
                <w:b/>
              </w:rPr>
              <w:t>умения</w:t>
            </w:r>
            <w:r w:rsidRPr="00E1551C">
              <w:t xml:space="preserve"> изображать объекты предметного мира, пространство,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r>
      <w:tr w:rsidR="00367D7A" w:rsidRPr="00E1551C" w:rsidTr="007D1FE2">
        <w:tc>
          <w:tcPr>
            <w:tcW w:w="3794" w:type="dxa"/>
            <w:shd w:val="clear" w:color="auto" w:fill="auto"/>
          </w:tcPr>
          <w:p w:rsidR="00367D7A" w:rsidRPr="00E1551C" w:rsidRDefault="00367D7A" w:rsidP="007D1FE2">
            <w:pPr>
              <w:jc w:val="both"/>
              <w:rPr>
                <w:b/>
              </w:rPr>
            </w:pPr>
            <w:r w:rsidRPr="00E1551C">
              <w:rPr>
                <w:b/>
              </w:rPr>
              <w:t>Раздел 2.</w:t>
            </w:r>
          </w:p>
          <w:p w:rsidR="00367D7A" w:rsidRPr="00E1551C" w:rsidRDefault="00367D7A" w:rsidP="007D1FE2">
            <w:pPr>
              <w:jc w:val="both"/>
              <w:rPr>
                <w:b/>
              </w:rPr>
            </w:pPr>
            <w:r w:rsidRPr="00E1551C">
              <w:rPr>
                <w:b/>
              </w:rPr>
              <w:t>Изображение человека средствами масляной живописи.</w:t>
            </w:r>
          </w:p>
        </w:tc>
        <w:tc>
          <w:tcPr>
            <w:tcW w:w="2126" w:type="dxa"/>
            <w:shd w:val="clear" w:color="auto" w:fill="auto"/>
          </w:tcPr>
          <w:p w:rsidR="00367D7A" w:rsidRPr="00E1551C" w:rsidRDefault="00367D7A" w:rsidP="007D1FE2">
            <w:pPr>
              <w:jc w:val="both"/>
            </w:pPr>
          </w:p>
        </w:tc>
        <w:tc>
          <w:tcPr>
            <w:tcW w:w="3827" w:type="dxa"/>
            <w:shd w:val="clear" w:color="auto" w:fill="auto"/>
          </w:tcPr>
          <w:p w:rsidR="00367D7A" w:rsidRPr="00E1551C" w:rsidRDefault="00367D7A" w:rsidP="007D1FE2">
            <w:pPr>
              <w:jc w:val="both"/>
            </w:pPr>
          </w:p>
        </w:tc>
        <w:tc>
          <w:tcPr>
            <w:tcW w:w="1701" w:type="dxa"/>
            <w:shd w:val="clear" w:color="auto" w:fill="auto"/>
          </w:tcPr>
          <w:p w:rsidR="00367D7A" w:rsidRPr="00E1551C" w:rsidRDefault="00367D7A" w:rsidP="007D1FE2">
            <w:pPr>
              <w:jc w:val="both"/>
            </w:pPr>
          </w:p>
        </w:tc>
        <w:tc>
          <w:tcPr>
            <w:tcW w:w="3969" w:type="dxa"/>
            <w:shd w:val="clear" w:color="auto" w:fill="auto"/>
          </w:tcPr>
          <w:p w:rsidR="00367D7A" w:rsidRPr="00E1551C" w:rsidRDefault="00367D7A" w:rsidP="007D1FE2">
            <w:pPr>
              <w:jc w:val="both"/>
            </w:pPr>
          </w:p>
        </w:tc>
      </w:tr>
      <w:tr w:rsidR="00367D7A" w:rsidRPr="00E1551C" w:rsidTr="007D1FE2">
        <w:tc>
          <w:tcPr>
            <w:tcW w:w="3794" w:type="dxa"/>
            <w:shd w:val="clear" w:color="auto" w:fill="auto"/>
          </w:tcPr>
          <w:p w:rsidR="00367D7A" w:rsidRPr="00E1551C" w:rsidRDefault="00367D7A" w:rsidP="007D1FE2">
            <w:pPr>
              <w:jc w:val="both"/>
            </w:pPr>
            <w:r w:rsidRPr="00E1551C">
              <w:t>Тема 2.1 Живопись головы человека (портрет)</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c>
          <w:tcPr>
            <w:tcW w:w="1701" w:type="dxa"/>
            <w:shd w:val="clear" w:color="auto" w:fill="auto"/>
          </w:tcPr>
          <w:p w:rsidR="00367D7A" w:rsidRPr="00E1551C" w:rsidRDefault="00367D7A" w:rsidP="007D1FE2">
            <w:pPr>
              <w:jc w:val="both"/>
            </w:pPr>
            <w:r w:rsidRPr="00E1551C">
              <w:t>Комплексный экзамен, качественная оценка от 2 до 5</w:t>
            </w:r>
          </w:p>
        </w:tc>
        <w:tc>
          <w:tcPr>
            <w:tcW w:w="3969"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r>
      <w:tr w:rsidR="00367D7A" w:rsidRPr="00E1551C" w:rsidTr="007D1FE2">
        <w:tc>
          <w:tcPr>
            <w:tcW w:w="3794" w:type="dxa"/>
            <w:shd w:val="clear" w:color="auto" w:fill="auto"/>
          </w:tcPr>
          <w:p w:rsidR="00367D7A" w:rsidRPr="00E1551C" w:rsidRDefault="00367D7A" w:rsidP="007D1FE2">
            <w:pPr>
              <w:jc w:val="both"/>
            </w:pPr>
            <w:r w:rsidRPr="00E1551C">
              <w:t>Тема 2.2 Живопись фигуры человека (обнаженная модель)</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c>
          <w:tcPr>
            <w:tcW w:w="1701" w:type="dxa"/>
            <w:shd w:val="clear" w:color="auto" w:fill="auto"/>
          </w:tcPr>
          <w:p w:rsidR="00367D7A" w:rsidRPr="00E1551C" w:rsidRDefault="00367D7A" w:rsidP="007D1FE2">
            <w:pPr>
              <w:jc w:val="both"/>
            </w:pPr>
            <w:r w:rsidRPr="00E1551C">
              <w:t>Экзаменационный просмотр, качественная оценка от 2 до 5</w:t>
            </w:r>
          </w:p>
        </w:tc>
        <w:tc>
          <w:tcPr>
            <w:tcW w:w="3969"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r>
      <w:tr w:rsidR="00367D7A" w:rsidRPr="00E1551C" w:rsidTr="007D1FE2">
        <w:tc>
          <w:tcPr>
            <w:tcW w:w="3794" w:type="dxa"/>
            <w:shd w:val="clear" w:color="auto" w:fill="auto"/>
          </w:tcPr>
          <w:p w:rsidR="00367D7A" w:rsidRPr="00E1551C" w:rsidRDefault="00367D7A" w:rsidP="007D1FE2">
            <w:pPr>
              <w:jc w:val="both"/>
            </w:pPr>
            <w:r w:rsidRPr="00E1551C">
              <w:t>Тема 2.3 Живопись одетой фигуры человека</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c>
          <w:tcPr>
            <w:tcW w:w="1701" w:type="dxa"/>
            <w:shd w:val="clear" w:color="auto" w:fill="auto"/>
          </w:tcPr>
          <w:p w:rsidR="00367D7A" w:rsidRPr="00E1551C" w:rsidRDefault="00367D7A" w:rsidP="007D1FE2">
            <w:pPr>
              <w:jc w:val="both"/>
            </w:pPr>
            <w:r w:rsidRPr="00E1551C">
              <w:t>Экзаменационный просмотр, качественная оценка от 2 до 5</w:t>
            </w:r>
          </w:p>
        </w:tc>
        <w:tc>
          <w:tcPr>
            <w:tcW w:w="3969"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r>
      <w:tr w:rsidR="00367D7A" w:rsidRPr="00E1551C" w:rsidTr="007D1FE2">
        <w:tc>
          <w:tcPr>
            <w:tcW w:w="3794" w:type="dxa"/>
            <w:shd w:val="clear" w:color="auto" w:fill="auto"/>
          </w:tcPr>
          <w:p w:rsidR="00367D7A" w:rsidRPr="00E1551C" w:rsidRDefault="00367D7A" w:rsidP="007D1FE2">
            <w:pPr>
              <w:jc w:val="both"/>
            </w:pPr>
            <w:r w:rsidRPr="00E1551C">
              <w:t>Тема 2.4 Живопись фигуры человека в интерьере.</w:t>
            </w:r>
          </w:p>
        </w:tc>
        <w:tc>
          <w:tcPr>
            <w:tcW w:w="2126" w:type="dxa"/>
            <w:shd w:val="clear" w:color="auto" w:fill="auto"/>
          </w:tcPr>
          <w:p w:rsidR="00367D7A" w:rsidRPr="00E1551C" w:rsidRDefault="00367D7A" w:rsidP="007D1FE2">
            <w:pPr>
              <w:jc w:val="both"/>
            </w:pPr>
            <w:r w:rsidRPr="00E1551C">
              <w:t>Выполнение практических работ, экспертное наблюдение, качественная оценка от 2 до 5, устный опрос</w:t>
            </w:r>
          </w:p>
        </w:tc>
        <w:tc>
          <w:tcPr>
            <w:tcW w:w="3827"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w:t>
            </w:r>
          </w:p>
        </w:tc>
        <w:tc>
          <w:tcPr>
            <w:tcW w:w="1701" w:type="dxa"/>
            <w:shd w:val="clear" w:color="auto" w:fill="auto"/>
          </w:tcPr>
          <w:p w:rsidR="00367D7A" w:rsidRPr="00E1551C" w:rsidRDefault="00367D7A" w:rsidP="007D1FE2">
            <w:pPr>
              <w:jc w:val="both"/>
            </w:pPr>
            <w:r w:rsidRPr="00E1551C">
              <w:t>Экзаменационный просмотр</w:t>
            </w:r>
          </w:p>
        </w:tc>
        <w:tc>
          <w:tcPr>
            <w:tcW w:w="3969" w:type="dxa"/>
            <w:shd w:val="clear" w:color="auto" w:fill="auto"/>
          </w:tcPr>
          <w:p w:rsidR="00367D7A" w:rsidRPr="00E1551C" w:rsidRDefault="00367D7A" w:rsidP="007D1FE2">
            <w:pPr>
              <w:jc w:val="both"/>
            </w:pPr>
            <w:proofErr w:type="gramStart"/>
            <w:r w:rsidRPr="00E1551C">
              <w:t>ОК</w:t>
            </w:r>
            <w:proofErr w:type="gramEnd"/>
            <w:r w:rsidRPr="00E1551C">
              <w:t xml:space="preserve"> 1-9, ПК1.1- 1.5,1.7 Знания специфику выразительных средств различных видов изобразительного искусства; разнообразные техники живописи и истории их развития, условия хранения произведений изобразительного искусства;</w:t>
            </w:r>
          </w:p>
          <w:p w:rsidR="00367D7A" w:rsidRPr="00E1551C" w:rsidRDefault="00367D7A" w:rsidP="007D1FE2">
            <w:pPr>
              <w:jc w:val="both"/>
            </w:pPr>
            <w:r w:rsidRPr="00E1551C">
              <w:t>свойства живописных материалов, их возможности и эстетические качества;</w:t>
            </w:r>
          </w:p>
          <w:p w:rsidR="00367D7A" w:rsidRPr="00E1551C" w:rsidRDefault="00367D7A" w:rsidP="007D1FE2">
            <w:pPr>
              <w:jc w:val="both"/>
            </w:pPr>
            <w:r w:rsidRPr="00E1551C">
              <w:t>методы ведения живописных работ;</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w:t>
            </w:r>
          </w:p>
          <w:p w:rsidR="00367D7A" w:rsidRPr="00E1551C" w:rsidRDefault="00367D7A" w:rsidP="007D1FE2">
            <w:pPr>
              <w:jc w:val="both"/>
            </w:pPr>
            <w:r w:rsidRPr="00E1551C">
              <w:t>умения изображать объекты предметного мира, пространство, фигуру человека, средствами академической живописи;</w:t>
            </w:r>
          </w:p>
          <w:p w:rsidR="00367D7A" w:rsidRPr="00E1551C" w:rsidRDefault="00367D7A" w:rsidP="007D1FE2">
            <w:pPr>
              <w:jc w:val="both"/>
            </w:pPr>
            <w:r w:rsidRPr="00E1551C">
              <w:t>художественные и эстетические свойства цвета, основные закономерности создания цветового строя; использовать основные изобразительные техники и материалы_</w:t>
            </w:r>
          </w:p>
        </w:tc>
      </w:tr>
    </w:tbl>
    <w:p w:rsidR="00367D7A" w:rsidRDefault="00367D7A" w:rsidP="00367D7A">
      <w:pPr>
        <w:rPr>
          <w:b/>
          <w:sz w:val="28"/>
          <w:szCs w:val="28"/>
        </w:rPr>
        <w:sectPr w:rsidR="00367D7A" w:rsidSect="007D1FE2">
          <w:pgSz w:w="16838" w:h="11906" w:orient="landscape"/>
          <w:pgMar w:top="567" w:right="1701" w:bottom="1134" w:left="851" w:header="709" w:footer="709" w:gutter="0"/>
          <w:cols w:space="708"/>
          <w:titlePg/>
          <w:docGrid w:linePitch="360"/>
        </w:sectPr>
      </w:pPr>
    </w:p>
    <w:p w:rsidR="00367D7A" w:rsidRDefault="00367D7A" w:rsidP="00367D7A">
      <w:pPr>
        <w:ind w:firstLine="709"/>
        <w:jc w:val="both"/>
        <w:rPr>
          <w:b/>
          <w:sz w:val="28"/>
          <w:szCs w:val="28"/>
        </w:rPr>
      </w:pPr>
    </w:p>
    <w:p w:rsidR="00367D7A" w:rsidRPr="00D17C43" w:rsidRDefault="00367D7A" w:rsidP="00367D7A">
      <w:r w:rsidRPr="00C67BDC">
        <w:t>II. Комплект оценочных средств (КОС)</w:t>
      </w:r>
    </w:p>
    <w:p w:rsidR="00367D7A" w:rsidRPr="00496224" w:rsidRDefault="00367D7A" w:rsidP="00367D7A">
      <w:pPr>
        <w:pStyle w:val="4"/>
        <w:spacing w:before="0" w:after="0"/>
        <w:ind w:firstLine="709"/>
        <w:jc w:val="center"/>
      </w:pPr>
      <w:r w:rsidRPr="00496224">
        <w:rPr>
          <w:lang w:val="en-US"/>
        </w:rPr>
        <w:t>II</w:t>
      </w:r>
      <w:r w:rsidRPr="00496224">
        <w:t>.1 Комплект оценочных средств для</w:t>
      </w:r>
      <w:r w:rsidRPr="00496224">
        <w:rPr>
          <w:spacing w:val="-13"/>
        </w:rPr>
        <w:t xml:space="preserve"> </w:t>
      </w:r>
      <w:r w:rsidRPr="00496224">
        <w:t>текущего</w:t>
      </w:r>
      <w:r w:rsidRPr="00496224">
        <w:rPr>
          <w:spacing w:val="-14"/>
        </w:rPr>
        <w:t xml:space="preserve"> (в том числе рубежного) </w:t>
      </w:r>
      <w:r w:rsidRPr="00496224">
        <w:t>контроля</w:t>
      </w:r>
    </w:p>
    <w:p w:rsidR="00367D7A" w:rsidRPr="00D17C43" w:rsidRDefault="00367D7A" w:rsidP="00367D7A">
      <w:pPr>
        <w:pStyle w:val="4"/>
        <w:spacing w:before="0" w:after="0"/>
        <w:ind w:firstLine="709"/>
        <w:jc w:val="both"/>
        <w:rPr>
          <w:b w:val="0"/>
          <w:sz w:val="24"/>
          <w:szCs w:val="24"/>
        </w:rPr>
      </w:pPr>
      <w:r w:rsidRPr="00D17C43">
        <w:rPr>
          <w:b w:val="0"/>
          <w:sz w:val="24"/>
          <w:szCs w:val="24"/>
        </w:rPr>
        <w:t>Раздел 1. Живопись натюрморта</w:t>
      </w:r>
    </w:p>
    <w:p w:rsidR="00367D7A" w:rsidRPr="001D1B1C" w:rsidRDefault="00367D7A" w:rsidP="00367D7A">
      <w:pPr>
        <w:pStyle w:val="4"/>
        <w:spacing w:before="0" w:after="0"/>
        <w:ind w:firstLine="709"/>
        <w:jc w:val="both"/>
        <w:rPr>
          <w:sz w:val="24"/>
          <w:szCs w:val="24"/>
        </w:rPr>
      </w:pPr>
      <w:r w:rsidRPr="001D1B1C">
        <w:rPr>
          <w:sz w:val="24"/>
          <w:szCs w:val="24"/>
        </w:rPr>
        <w:t>Тема 1.1 Изобразительные средства в работе акварелью.</w:t>
      </w:r>
    </w:p>
    <w:p w:rsidR="00367D7A" w:rsidRPr="00D17C43" w:rsidRDefault="00367D7A" w:rsidP="00367D7A">
      <w:pPr>
        <w:ind w:firstLine="709"/>
        <w:jc w:val="both"/>
        <w:rPr>
          <w:b/>
        </w:rPr>
      </w:pP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rPr>
          <w:u w:val="single"/>
        </w:rPr>
      </w:pPr>
      <w:r w:rsidRPr="00D17C43">
        <w:t>Предмет и задачи живописи. Введение в курс живописи.  Виды живописи. Основные методы живописи. Техники и приемы работы акварелью</w:t>
      </w:r>
      <w:r w:rsidRPr="00D17C43">
        <w:rPr>
          <w:u w:val="single"/>
        </w:rPr>
        <w:t>.</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28"/>
        </w:numPr>
        <w:ind w:left="0" w:firstLine="709"/>
        <w:jc w:val="both"/>
      </w:pPr>
      <w:r w:rsidRPr="00D17C43">
        <w:t>Краткосрочные этюды овощей и фруктов в технике заливки.</w:t>
      </w:r>
    </w:p>
    <w:p w:rsidR="00367D7A" w:rsidRPr="00D17C43" w:rsidRDefault="00367D7A" w:rsidP="00367D7A">
      <w:pPr>
        <w:numPr>
          <w:ilvl w:val="0"/>
          <w:numId w:val="28"/>
        </w:numPr>
        <w:ind w:left="0" w:firstLine="709"/>
        <w:jc w:val="both"/>
      </w:pPr>
      <w:r w:rsidRPr="00D17C43">
        <w:t xml:space="preserve">Краткосрочные этюды отдельных предметов в технике «по </w:t>
      </w:r>
      <w:proofErr w:type="gramStart"/>
      <w:r w:rsidRPr="00D17C43">
        <w:t>сырому</w:t>
      </w:r>
      <w:proofErr w:type="gramEnd"/>
      <w:r w:rsidRPr="00D17C43">
        <w:t xml:space="preserve">». </w:t>
      </w:r>
    </w:p>
    <w:p w:rsidR="00367D7A" w:rsidRPr="00D17C43" w:rsidRDefault="00367D7A" w:rsidP="00367D7A">
      <w:pPr>
        <w:numPr>
          <w:ilvl w:val="0"/>
          <w:numId w:val="28"/>
        </w:numPr>
        <w:ind w:left="0" w:firstLine="709"/>
        <w:jc w:val="both"/>
      </w:pPr>
      <w:r w:rsidRPr="00D17C43">
        <w:t>Краткосрочные этюды отдельных предметов в технике отмывки.</w:t>
      </w:r>
    </w:p>
    <w:p w:rsidR="00367D7A" w:rsidRPr="00D17C43" w:rsidRDefault="00367D7A" w:rsidP="00367D7A">
      <w:pPr>
        <w:ind w:firstLine="709"/>
        <w:jc w:val="both"/>
      </w:pPr>
      <w:r w:rsidRPr="00D17C43">
        <w:t>Критерии оценки:</w:t>
      </w:r>
    </w:p>
    <w:p w:rsidR="00367D7A" w:rsidRPr="00D17C43" w:rsidRDefault="00367D7A" w:rsidP="00367D7A">
      <w:pPr>
        <w:ind w:firstLine="709"/>
        <w:jc w:val="both"/>
      </w:pPr>
      <w:r w:rsidRPr="00D17C43">
        <w:t xml:space="preserve">Оценка "5" ставится, если </w:t>
      </w:r>
      <w:proofErr w:type="gramStart"/>
      <w:r w:rsidRPr="00D17C43">
        <w:t>обучающийся</w:t>
      </w:r>
      <w:proofErr w:type="gramEnd"/>
      <w:r w:rsidRPr="00D17C43">
        <w:t xml:space="preserve"> выполнил практические работы акварелью с соблюдением технических особенностей данной техники; работа, выполненная в технике «Алла прима» должна иметь цветовую свежесть, передавать яркое впечатление от натуры. Акварель в такой работе должна быть текуча и прозрачна. </w:t>
      </w:r>
      <w:proofErr w:type="gramStart"/>
      <w:r w:rsidRPr="00D17C43">
        <w:t>Практическая работа, выполненная в многослойной технике должна иметь детальную проработку формы цветом, цельность, глубину пространственного решения, прозрачность цвета, грамотно подобран общий колорит этюдов;</w:t>
      </w:r>
      <w:proofErr w:type="gramEnd"/>
    </w:p>
    <w:p w:rsidR="00367D7A" w:rsidRPr="00D17C43" w:rsidRDefault="00367D7A" w:rsidP="00367D7A">
      <w:pPr>
        <w:ind w:firstLine="709"/>
        <w:jc w:val="both"/>
      </w:pPr>
      <w:r w:rsidRPr="00D17C43">
        <w:t>Оценка "4" ставится, если учащийся выполнил практические работы в полном объеме, но допустил в ней незначительные ошибки в технике акварели; некоторая потеря прозрачности цвета, излишняя многослойность, неточно соблюдены пропорциональные соотношения и правильность построения предметов.</w:t>
      </w:r>
    </w:p>
    <w:p w:rsidR="00367D7A" w:rsidRPr="00D17C43" w:rsidRDefault="00367D7A" w:rsidP="00367D7A">
      <w:pPr>
        <w:ind w:firstLine="709"/>
        <w:jc w:val="both"/>
      </w:pPr>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допущены ошибки в технике исполнения акварелью, детали постановки проработаны нетщательно, работа выполнена неаккуратно.</w:t>
      </w:r>
      <w:r w:rsidRPr="00D17C43">
        <w:tab/>
      </w:r>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серьезные ошибки в передаче живописных отношений, отсутствие техники и приемов акварельной живописи, отсутствие построение изображения, нарушение пропорций.</w:t>
      </w:r>
    </w:p>
    <w:p w:rsidR="00367D7A" w:rsidRPr="001D1B1C" w:rsidRDefault="00367D7A" w:rsidP="00367D7A">
      <w:pPr>
        <w:pStyle w:val="4"/>
        <w:spacing w:before="0" w:after="0"/>
        <w:ind w:firstLine="709"/>
        <w:jc w:val="both"/>
        <w:rPr>
          <w:sz w:val="24"/>
          <w:szCs w:val="24"/>
        </w:rPr>
      </w:pPr>
      <w:r w:rsidRPr="001D1B1C">
        <w:rPr>
          <w:sz w:val="24"/>
          <w:szCs w:val="24"/>
        </w:rPr>
        <w:t>Тема 1.2 Живописное решение натюрморта в технике акварель.</w:t>
      </w:r>
    </w:p>
    <w:p w:rsidR="00367D7A" w:rsidRPr="00D17C43" w:rsidRDefault="00367D7A" w:rsidP="00367D7A">
      <w:pPr>
        <w:ind w:firstLine="709"/>
        <w:jc w:val="both"/>
        <w:rPr>
          <w:b/>
        </w:rPr>
      </w:pP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t>Особенности живописного решения отдельных предметов в зависимости от их материала и фактуры, от освещения и от окружающих предметов.</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29"/>
        </w:numPr>
        <w:ind w:left="0" w:firstLine="709"/>
        <w:jc w:val="both"/>
      </w:pPr>
      <w:r w:rsidRPr="00D17C43">
        <w:t>Краткосрочные этюды отдельных предметов.</w:t>
      </w:r>
    </w:p>
    <w:p w:rsidR="00367D7A" w:rsidRPr="00D17C43" w:rsidRDefault="00367D7A" w:rsidP="00367D7A">
      <w:pPr>
        <w:numPr>
          <w:ilvl w:val="0"/>
          <w:numId w:val="29"/>
        </w:numPr>
        <w:ind w:left="0" w:firstLine="709"/>
        <w:jc w:val="both"/>
      </w:pPr>
      <w:proofErr w:type="spellStart"/>
      <w:r w:rsidRPr="00D17C43">
        <w:t>Форэскизы</w:t>
      </w:r>
      <w:proofErr w:type="spellEnd"/>
      <w:r w:rsidRPr="00D17C43">
        <w:t xml:space="preserve"> композиции натюрморта в различных вариантах цветового состояния.</w:t>
      </w:r>
    </w:p>
    <w:p w:rsidR="00367D7A" w:rsidRPr="00D17C43" w:rsidRDefault="00367D7A" w:rsidP="00367D7A">
      <w:pPr>
        <w:numPr>
          <w:ilvl w:val="0"/>
          <w:numId w:val="29"/>
        </w:numPr>
        <w:ind w:left="0" w:firstLine="709"/>
        <w:jc w:val="both"/>
      </w:pPr>
      <w:r w:rsidRPr="00D17C43">
        <w:t>Этюды драпировок.</w:t>
      </w:r>
    </w:p>
    <w:p w:rsidR="00367D7A" w:rsidRPr="00D17C43" w:rsidRDefault="00367D7A" w:rsidP="00367D7A">
      <w:pPr>
        <w:numPr>
          <w:ilvl w:val="0"/>
          <w:numId w:val="29"/>
        </w:numPr>
        <w:ind w:left="0" w:firstLine="709"/>
        <w:jc w:val="both"/>
      </w:pPr>
      <w:r w:rsidRPr="00D17C43">
        <w:t>Натюрморт из ясных по тону предметов в технике «Гризайль».</w:t>
      </w:r>
    </w:p>
    <w:p w:rsidR="00367D7A" w:rsidRPr="00D17C43" w:rsidRDefault="00367D7A" w:rsidP="00367D7A">
      <w:pPr>
        <w:numPr>
          <w:ilvl w:val="0"/>
          <w:numId w:val="29"/>
        </w:numPr>
        <w:ind w:left="0" w:firstLine="709"/>
        <w:jc w:val="both"/>
      </w:pPr>
      <w:r w:rsidRPr="00D17C43">
        <w:t>Натюрморт из 3-х контрастных по цвету предметов разной фактуры.</w:t>
      </w:r>
    </w:p>
    <w:p w:rsidR="00367D7A" w:rsidRPr="00D17C43" w:rsidRDefault="00367D7A" w:rsidP="00367D7A">
      <w:pPr>
        <w:ind w:firstLine="709"/>
        <w:jc w:val="both"/>
      </w:pPr>
      <w:r w:rsidRPr="00D17C43">
        <w:t>Критерии оценки:</w:t>
      </w:r>
    </w:p>
    <w:p w:rsidR="00367D7A" w:rsidRPr="00D17C43" w:rsidRDefault="00367D7A" w:rsidP="00367D7A">
      <w:pPr>
        <w:ind w:firstLine="709"/>
        <w:jc w:val="both"/>
      </w:pPr>
      <w:r w:rsidRPr="00D17C43">
        <w:t xml:space="preserve">Оценка "5" ставится, если </w:t>
      </w:r>
      <w:proofErr w:type="gramStart"/>
      <w:r w:rsidRPr="00D17C43">
        <w:t>обучающийся</w:t>
      </w:r>
      <w:proofErr w:type="gramEnd"/>
      <w:r w:rsidRPr="00D17C43">
        <w:t xml:space="preserve"> выполнил практические работы акварелью с соблюдением технических особенностей данной техники; работа, выполненная в технике «Алла прима» должна иметь цветовую свежесть, передавать яркое впечатление от натуры. Акварель в такой работе должна быть текуча и прозрачна. Практическая работа, выполненная в многослойной технике должна иметь детальную проработку формы цветом, цельность, глубину пространственного решения, прозрачность цвета, грамотно подобран общий колорит этюдов, учтены свойства материалов, соблюдены методы ведения живописных работ, выявлены основные закономерности создания цветового строя.</w:t>
      </w:r>
    </w:p>
    <w:p w:rsidR="00367D7A" w:rsidRPr="00D17C43" w:rsidRDefault="00367D7A" w:rsidP="00367D7A">
      <w:pPr>
        <w:ind w:firstLine="709"/>
        <w:jc w:val="both"/>
      </w:pPr>
      <w:proofErr w:type="gramStart"/>
      <w:r w:rsidRPr="00D17C43">
        <w:t>Оценка "4" ставится, если учащийся выполнил практические работы в полном объеме, но допустил в ней незначительные ошибки в технике акварели; некоторая потеря прозрачности цвета, излишняя многослойность, неточно соблюдены пропорциональные соотношения и правильность построения предметов, грамотно подобран общий колорит этюдов, учтены свойства материалов, соблюдены методы ведения живописных работ, выявлены основные закономерности создания цветового строя.</w:t>
      </w:r>
      <w:proofErr w:type="gramEnd"/>
    </w:p>
    <w:p w:rsidR="00367D7A" w:rsidRPr="00D17C43" w:rsidRDefault="00367D7A" w:rsidP="00367D7A">
      <w:pPr>
        <w:ind w:firstLine="709"/>
        <w:jc w:val="both"/>
      </w:pPr>
      <w:proofErr w:type="gramStart"/>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допущены ошибки в технике исполнения акварелью, детали постановки проработаны нетщательно, работа выполнена неаккуратно, неграмотно подобран общий колорит этюдов, не учтены свойства материалов, не в полном объеме соблюдены методы ведения живописных работ, слабо выявлены основные закономерности создания цветового строя.</w:t>
      </w:r>
      <w:r w:rsidRPr="00D17C43">
        <w:tab/>
      </w:r>
      <w:proofErr w:type="gramEnd"/>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отсутствие техники и приемов живописи гуашью, отсутствие построения изображения, нарушение пропорций предметов. Работы выполнены без учета правил и законов </w:t>
      </w:r>
      <w:proofErr w:type="spellStart"/>
      <w:r w:rsidRPr="00D17C43">
        <w:t>цветоведения</w:t>
      </w:r>
      <w:proofErr w:type="spellEnd"/>
      <w:r w:rsidRPr="00D17C43">
        <w:t>, не учтены свойства материалов, не соблюдены методы ведения живописных работ, не выявлены основные закономерности создания цветового строя.</w:t>
      </w:r>
    </w:p>
    <w:p w:rsidR="00367D7A" w:rsidRPr="001D1B1C" w:rsidRDefault="00367D7A" w:rsidP="00367D7A">
      <w:pPr>
        <w:pStyle w:val="4"/>
        <w:spacing w:before="0" w:after="0"/>
        <w:ind w:firstLine="709"/>
        <w:jc w:val="both"/>
        <w:rPr>
          <w:sz w:val="24"/>
          <w:szCs w:val="24"/>
        </w:rPr>
      </w:pPr>
      <w:r w:rsidRPr="001D1B1C">
        <w:rPr>
          <w:sz w:val="24"/>
          <w:szCs w:val="24"/>
        </w:rPr>
        <w:t>Тема 1.3 Живописное решение натюрморта в технике гуашь.</w:t>
      </w:r>
    </w:p>
    <w:p w:rsidR="00367D7A" w:rsidRPr="00D17C43" w:rsidRDefault="00367D7A" w:rsidP="00367D7A">
      <w:pPr>
        <w:ind w:firstLine="709"/>
        <w:jc w:val="both"/>
        <w:rPr>
          <w:b/>
        </w:rPr>
      </w:pP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t>Техника работы гуашевыми красками</w:t>
      </w:r>
      <w:proofErr w:type="gramStart"/>
      <w:r w:rsidRPr="00D17C43">
        <w:t>.</w:t>
      </w:r>
      <w:proofErr w:type="gramEnd"/>
      <w:r w:rsidRPr="00D17C43">
        <w:t xml:space="preserve"> </w:t>
      </w:r>
      <w:proofErr w:type="gramStart"/>
      <w:r w:rsidRPr="00D17C43">
        <w:t>и</w:t>
      </w:r>
      <w:proofErr w:type="gramEnd"/>
      <w:r w:rsidRPr="00D17C43">
        <w:t xml:space="preserve">спользование палитры: роль белил в процессе работы гуашью. Композиция натюрморта. Определение </w:t>
      </w:r>
      <w:proofErr w:type="gramStart"/>
      <w:r w:rsidRPr="00D17C43">
        <w:t>цветовых</w:t>
      </w:r>
      <w:proofErr w:type="gramEnd"/>
      <w:r w:rsidRPr="00D17C43">
        <w:t xml:space="preserve"> </w:t>
      </w:r>
    </w:p>
    <w:p w:rsidR="00367D7A" w:rsidRPr="00D17C43" w:rsidRDefault="00367D7A" w:rsidP="00367D7A">
      <w:pPr>
        <w:ind w:firstLine="709"/>
        <w:jc w:val="both"/>
      </w:pPr>
      <w:r w:rsidRPr="00D17C43">
        <w:t>отношений. Последовательность работы над натюрмортом.</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30"/>
        </w:numPr>
        <w:ind w:left="0" w:firstLine="709"/>
        <w:jc w:val="both"/>
      </w:pPr>
      <w:r w:rsidRPr="00D17C43">
        <w:t>Живописное изображение отдельных предметов с натуры.</w:t>
      </w:r>
    </w:p>
    <w:p w:rsidR="00367D7A" w:rsidRPr="00D17C43" w:rsidRDefault="00367D7A" w:rsidP="00367D7A">
      <w:pPr>
        <w:numPr>
          <w:ilvl w:val="0"/>
          <w:numId w:val="30"/>
        </w:numPr>
        <w:ind w:left="0" w:firstLine="709"/>
        <w:jc w:val="both"/>
      </w:pPr>
      <w:r w:rsidRPr="00D17C43">
        <w:t xml:space="preserve">Выполнение этюда однотонной светлой драпировки со складками. </w:t>
      </w:r>
    </w:p>
    <w:p w:rsidR="00367D7A" w:rsidRPr="00D17C43" w:rsidRDefault="00367D7A" w:rsidP="00367D7A">
      <w:pPr>
        <w:numPr>
          <w:ilvl w:val="0"/>
          <w:numId w:val="30"/>
        </w:numPr>
        <w:ind w:left="0" w:firstLine="709"/>
        <w:jc w:val="both"/>
      </w:pPr>
      <w:r w:rsidRPr="00D17C43">
        <w:t>Выполнение этюда однотонной темной драпировки со складками.</w:t>
      </w:r>
    </w:p>
    <w:p w:rsidR="00367D7A" w:rsidRPr="00D17C43" w:rsidRDefault="00367D7A" w:rsidP="00367D7A">
      <w:pPr>
        <w:numPr>
          <w:ilvl w:val="0"/>
          <w:numId w:val="30"/>
        </w:numPr>
        <w:ind w:left="0" w:firstLine="709"/>
        <w:jc w:val="both"/>
      </w:pPr>
      <w:r w:rsidRPr="00D17C43">
        <w:t>Этюд многоцветной драпировки (клетка, орнамент) со складками.</w:t>
      </w:r>
    </w:p>
    <w:p w:rsidR="00367D7A" w:rsidRPr="00D17C43" w:rsidRDefault="00367D7A" w:rsidP="00367D7A">
      <w:pPr>
        <w:numPr>
          <w:ilvl w:val="0"/>
          <w:numId w:val="30"/>
        </w:numPr>
        <w:ind w:left="0" w:firstLine="709"/>
        <w:jc w:val="both"/>
      </w:pPr>
      <w:r w:rsidRPr="00D17C43">
        <w:t>Живопись натюрморта из контрастных по цвету предметов.</w:t>
      </w:r>
    </w:p>
    <w:p w:rsidR="00367D7A" w:rsidRPr="00D17C43" w:rsidRDefault="00367D7A" w:rsidP="00367D7A">
      <w:pPr>
        <w:numPr>
          <w:ilvl w:val="0"/>
          <w:numId w:val="30"/>
        </w:numPr>
        <w:ind w:left="0" w:firstLine="709"/>
        <w:jc w:val="both"/>
      </w:pPr>
      <w:r w:rsidRPr="00D17C43">
        <w:t>Живопись натюрморта из предметов, сближенных по цвету.</w:t>
      </w:r>
    </w:p>
    <w:p w:rsidR="00367D7A" w:rsidRPr="00D17C43" w:rsidRDefault="00367D7A" w:rsidP="00367D7A">
      <w:pPr>
        <w:numPr>
          <w:ilvl w:val="0"/>
          <w:numId w:val="30"/>
        </w:numPr>
        <w:ind w:left="0" w:firstLine="709"/>
        <w:jc w:val="both"/>
      </w:pPr>
      <w:r w:rsidRPr="00D17C43">
        <w:t>Натюрморт в теплой гамме.</w:t>
      </w:r>
    </w:p>
    <w:p w:rsidR="00367D7A" w:rsidRPr="00D17C43" w:rsidRDefault="00367D7A" w:rsidP="00367D7A">
      <w:pPr>
        <w:numPr>
          <w:ilvl w:val="0"/>
          <w:numId w:val="30"/>
        </w:numPr>
        <w:ind w:left="0" w:firstLine="709"/>
        <w:jc w:val="both"/>
      </w:pPr>
      <w:r w:rsidRPr="00D17C43">
        <w:t>Натюрморт в холодной гамме.</w:t>
      </w:r>
    </w:p>
    <w:p w:rsidR="00367D7A" w:rsidRPr="00D17C43" w:rsidRDefault="00367D7A" w:rsidP="00367D7A">
      <w:pPr>
        <w:ind w:firstLine="709"/>
        <w:jc w:val="both"/>
      </w:pPr>
      <w:r w:rsidRPr="00D17C43">
        <w:t>Критерии оценки:</w:t>
      </w:r>
    </w:p>
    <w:p w:rsidR="00367D7A" w:rsidRPr="00D17C43" w:rsidRDefault="00367D7A" w:rsidP="00367D7A">
      <w:pPr>
        <w:ind w:firstLine="709"/>
        <w:jc w:val="both"/>
      </w:pPr>
      <w:r w:rsidRPr="00D17C43">
        <w:t xml:space="preserve">Оценка "5" ставится, если </w:t>
      </w:r>
      <w:proofErr w:type="gramStart"/>
      <w:r w:rsidRPr="00D17C43">
        <w:t>обучающийся</w:t>
      </w:r>
      <w:proofErr w:type="gramEnd"/>
      <w:r w:rsidRPr="00D17C43">
        <w:t xml:space="preserve"> выполнил практические работы в полном объеме, выполнено грамотное построение предметов, выверена композиция листа, детально проработана форма и передано светотеневое решение предметов в цвете, активно использованы различные технические приемы работы гуашью, найдены «тонкие» тональные отношения при работе цветом, выявлена световоздушная перспектива.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передана цельность постановки, найдено общее колористическое решение.</w:t>
      </w:r>
    </w:p>
    <w:p w:rsidR="00367D7A" w:rsidRPr="00D17C43" w:rsidRDefault="00367D7A" w:rsidP="00367D7A">
      <w:pPr>
        <w:ind w:firstLine="709"/>
        <w:jc w:val="both"/>
      </w:pPr>
      <w:r w:rsidRPr="00D17C43">
        <w:t xml:space="preserve">Оценка "4" ставится, если учащийся выполнил работу полностью, но допустил в ней: неточности построения и пропорций предметов, некоторые недочеты в проработке форма, передаче объема и светотеневом решении предметов в цвете, использованы различные технические приемы работы гуашью, решены тональные отношения при работе цветом, выявлена световоздушная перспектива. </w:t>
      </w:r>
    </w:p>
    <w:p w:rsidR="00367D7A" w:rsidRPr="00D17C43" w:rsidRDefault="00367D7A" w:rsidP="00367D7A">
      <w:pPr>
        <w:ind w:firstLine="709"/>
        <w:jc w:val="both"/>
      </w:pPr>
      <w:proofErr w:type="gramStart"/>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допущены ошибки в технике исполнения гуашью, детали постановки проработаны нетщательно, работа выполнена неаккуратно, неграмотно подобран общий колорит этюдов, не учтены свойства материалов, не в полном объеме соблюдены методы ведения живописных работ, слабо выявлены основные закономерности создания цветового строя.</w:t>
      </w:r>
      <w:proofErr w:type="gramEnd"/>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отсутствие техники и приемов живописи гуашью, отсутствие построения изображения, нарушение пропорций предметов. Работы выполнены без учета правил и законов </w:t>
      </w:r>
      <w:proofErr w:type="spellStart"/>
      <w:r w:rsidRPr="00D17C43">
        <w:t>цветоведения</w:t>
      </w:r>
      <w:proofErr w:type="spellEnd"/>
      <w:r w:rsidRPr="00D17C43">
        <w:t>, не учтены свойства материалов, не соблюдены методы ведения живописных работ, не выявлены основные закономерности создания цветового строя.</w:t>
      </w:r>
    </w:p>
    <w:p w:rsidR="00367D7A" w:rsidRPr="001D1B1C" w:rsidRDefault="00367D7A" w:rsidP="00367D7A">
      <w:pPr>
        <w:pStyle w:val="4"/>
        <w:spacing w:before="0" w:after="0"/>
        <w:ind w:firstLine="709"/>
        <w:jc w:val="both"/>
        <w:rPr>
          <w:sz w:val="24"/>
          <w:szCs w:val="24"/>
        </w:rPr>
      </w:pPr>
      <w:r w:rsidRPr="001D1B1C">
        <w:rPr>
          <w:sz w:val="24"/>
          <w:szCs w:val="24"/>
        </w:rPr>
        <w:t>Тема 1.4 Изобразительные средства в работе масляными красками.</w:t>
      </w: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t>Алгоритм и особенности работы масляными красками.</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31"/>
        </w:numPr>
        <w:ind w:left="0" w:firstLine="709"/>
        <w:jc w:val="both"/>
      </w:pPr>
      <w:r w:rsidRPr="00D17C43">
        <w:t>Краткосрочные этюды отдельных предметов быта.</w:t>
      </w:r>
    </w:p>
    <w:p w:rsidR="00367D7A" w:rsidRPr="00D17C43" w:rsidRDefault="00367D7A" w:rsidP="00367D7A">
      <w:pPr>
        <w:numPr>
          <w:ilvl w:val="0"/>
          <w:numId w:val="31"/>
        </w:numPr>
        <w:ind w:left="0" w:firstLine="709"/>
        <w:jc w:val="both"/>
      </w:pPr>
      <w:r w:rsidRPr="00D17C43">
        <w:t>Натюрморт из трех бытовых предметов.</w:t>
      </w:r>
    </w:p>
    <w:p w:rsidR="00367D7A" w:rsidRPr="00D17C43" w:rsidRDefault="00367D7A" w:rsidP="00367D7A">
      <w:pPr>
        <w:ind w:firstLine="709"/>
        <w:jc w:val="both"/>
      </w:pPr>
      <w:r w:rsidRPr="00D17C43">
        <w:t>Критерии оценки:</w:t>
      </w:r>
    </w:p>
    <w:p w:rsidR="00367D7A" w:rsidRPr="00D17C43" w:rsidRDefault="00367D7A" w:rsidP="00367D7A">
      <w:pPr>
        <w:ind w:firstLine="709"/>
        <w:jc w:val="both"/>
      </w:pPr>
      <w:r w:rsidRPr="00D17C43">
        <w:t xml:space="preserve">Оценка "5" ставится, если </w:t>
      </w:r>
      <w:proofErr w:type="gramStart"/>
      <w:r w:rsidRPr="00D17C43">
        <w:t>обучающийся</w:t>
      </w:r>
      <w:proofErr w:type="gramEnd"/>
      <w:r w:rsidRPr="00D17C43">
        <w:t xml:space="preserve"> выполнил практические работы в полном объеме, выполнено грамотное построение предметов, выверена композиция листа, детально проработана форма и передано светотеневое решение предметов в цвете, активно использованы различные технические приемы работы маслом, найдены «тонкие» тональные отношения при работе цветом, выявлена световоздушная перспектива.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учтены свойства материалов, соблюдены методы ведения живописных работ масляными красками, выявлены основные закономерности создания цветового строя.</w:t>
      </w:r>
    </w:p>
    <w:p w:rsidR="00367D7A" w:rsidRPr="00D17C43" w:rsidRDefault="00367D7A" w:rsidP="00367D7A">
      <w:pPr>
        <w:ind w:firstLine="709"/>
        <w:jc w:val="both"/>
      </w:pPr>
      <w:r w:rsidRPr="00D17C43">
        <w:t>Оценка "4" ставится, если учащийся выполнил работу полностью, но допустил в ней: неточности построения и пропорций предметов, некоторые недочеты в проработке формы, передаче объема и светотеневом решении предметов в цвете, использованы различные технические приемы работы маслом, решены тональные отношения при работе цветом, выявлена световоздушная перспектива.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учтены свойства материалов, соблюдены методы ведения живописных работ масляными красками, выявлены основные закономерности создания цветового строя</w:t>
      </w:r>
    </w:p>
    <w:p w:rsidR="00367D7A" w:rsidRPr="00D17C43" w:rsidRDefault="00367D7A" w:rsidP="00367D7A">
      <w:pPr>
        <w:ind w:firstLine="709"/>
        <w:jc w:val="both"/>
      </w:pPr>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допущены ошибки в технике исполнения масляными красками, неграмотно подобран общий колорит этюдов, не учтены свойства материалов, не соблюдены методы ведения живописных работ, слабо выявлены основные закономерности создания цветового строя.</w:t>
      </w:r>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несоблюдение технологии живописи маслом, отсутствие построения изображения, нарушение пропорций предметов. Работы выполнены без учета правил и законов </w:t>
      </w:r>
      <w:proofErr w:type="spellStart"/>
      <w:r w:rsidRPr="00D17C43">
        <w:t>цветоведения</w:t>
      </w:r>
      <w:proofErr w:type="spellEnd"/>
      <w:r w:rsidRPr="00D17C43">
        <w:t>, не учтены свойства материалов, не соблюдены методы ведения живописных работ, не выявлены основные закономерности создания цветового строя.</w:t>
      </w:r>
    </w:p>
    <w:p w:rsidR="00367D7A" w:rsidRPr="001D1B1C" w:rsidRDefault="00367D7A" w:rsidP="00367D7A">
      <w:pPr>
        <w:pStyle w:val="4"/>
        <w:spacing w:before="0" w:after="0"/>
        <w:ind w:firstLine="709"/>
        <w:jc w:val="both"/>
        <w:rPr>
          <w:sz w:val="24"/>
          <w:szCs w:val="24"/>
        </w:rPr>
      </w:pPr>
      <w:r w:rsidRPr="001D1B1C">
        <w:rPr>
          <w:sz w:val="24"/>
          <w:szCs w:val="24"/>
        </w:rPr>
        <w:t>Тема 1.5 Живопись натюрморта масляными красками</w:t>
      </w: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rPr>
          <w:bCs/>
        </w:rPr>
        <w:t xml:space="preserve">Последовательность изображения натюрморта в технике масляной живописи, передача цветового строя. </w:t>
      </w:r>
      <w:proofErr w:type="spellStart"/>
      <w:r w:rsidRPr="00D17C43">
        <w:rPr>
          <w:bCs/>
        </w:rPr>
        <w:t>Имприматура</w:t>
      </w:r>
      <w:proofErr w:type="spellEnd"/>
      <w:r w:rsidRPr="00D17C43">
        <w:rPr>
          <w:bCs/>
        </w:rPr>
        <w:t>.</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32"/>
        </w:numPr>
        <w:ind w:left="0" w:firstLine="709"/>
        <w:jc w:val="both"/>
      </w:pPr>
      <w:r w:rsidRPr="00D17C43">
        <w:t>Осенний натюрморт.</w:t>
      </w:r>
    </w:p>
    <w:p w:rsidR="00367D7A" w:rsidRPr="00D17C43" w:rsidRDefault="00367D7A" w:rsidP="00367D7A">
      <w:pPr>
        <w:numPr>
          <w:ilvl w:val="0"/>
          <w:numId w:val="32"/>
        </w:numPr>
        <w:ind w:left="0" w:firstLine="709"/>
        <w:jc w:val="both"/>
      </w:pPr>
      <w:r w:rsidRPr="00D17C43">
        <w:t>Натюрморт в усложненных условиях освещенности.</w:t>
      </w:r>
    </w:p>
    <w:p w:rsidR="00367D7A" w:rsidRPr="00D17C43" w:rsidRDefault="00367D7A" w:rsidP="00367D7A">
      <w:pPr>
        <w:numPr>
          <w:ilvl w:val="0"/>
          <w:numId w:val="32"/>
        </w:numPr>
        <w:ind w:left="0" w:firstLine="709"/>
        <w:jc w:val="both"/>
      </w:pPr>
      <w:r w:rsidRPr="00D17C43">
        <w:t>Натюрморт с гипсовым орнаментом (капителью).</w:t>
      </w:r>
    </w:p>
    <w:p w:rsidR="00367D7A" w:rsidRPr="00D17C43" w:rsidRDefault="00367D7A" w:rsidP="00367D7A">
      <w:pPr>
        <w:numPr>
          <w:ilvl w:val="0"/>
          <w:numId w:val="32"/>
        </w:numPr>
        <w:ind w:left="0" w:firstLine="709"/>
        <w:jc w:val="both"/>
      </w:pPr>
      <w:r w:rsidRPr="00D17C43">
        <w:t>Сложный многопредметный натюрморт.</w:t>
      </w:r>
    </w:p>
    <w:p w:rsidR="00367D7A" w:rsidRPr="00D17C43" w:rsidRDefault="00367D7A" w:rsidP="00367D7A">
      <w:pPr>
        <w:ind w:firstLine="709"/>
        <w:jc w:val="both"/>
      </w:pPr>
      <w:r w:rsidRPr="00D17C43">
        <w:t>Критерии оценки:</w:t>
      </w:r>
    </w:p>
    <w:p w:rsidR="00367D7A" w:rsidRPr="00D17C43" w:rsidRDefault="00367D7A" w:rsidP="00367D7A">
      <w:pPr>
        <w:ind w:firstLine="709"/>
        <w:jc w:val="both"/>
      </w:pPr>
      <w:r w:rsidRPr="00D17C43">
        <w:t xml:space="preserve"> Оценка "5" ставится, если </w:t>
      </w:r>
      <w:proofErr w:type="gramStart"/>
      <w:r w:rsidRPr="00D17C43">
        <w:t>обучающийся</w:t>
      </w:r>
      <w:proofErr w:type="gramEnd"/>
      <w:r w:rsidRPr="00D17C43">
        <w:t xml:space="preserve"> выполнил практические работы в полном объеме, в натюрмортах выполнено грамотное построение предметов, соблюдены пропорции, выверена композиция листа, детально проработана форма и передано светотеневое решение предметов в цвете, активно использованы различные технические приемы работы маслом, найдены «тонкие» тональные отношения при работе цветом, выявлена световоздушная перспектива.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учтены свойства материалов, соблюдены методы ведения живописных работ масляными красками, выявлены основные закономерности создания цветового строя.</w:t>
      </w:r>
    </w:p>
    <w:p w:rsidR="00367D7A" w:rsidRPr="00D17C43" w:rsidRDefault="00367D7A" w:rsidP="00367D7A">
      <w:pPr>
        <w:ind w:firstLine="709"/>
        <w:jc w:val="both"/>
      </w:pPr>
      <w:r w:rsidRPr="00D17C43">
        <w:t>Оценка "4" ставится, если учащийся выполнил работу полностью, но допустил в ней: неточности построения и пропорций предметов, некоторые недочеты в проработке формы, передаче объема и светотеневом решении предметов в цвете, использованы различные технические приемы работы маслом, решены тональные отношения при работе цветом, выявлена световоздушная перспектива.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учтены свойства материалов, соблюдены методы ведения живописных работ масляными красками, выявлены основные закономерности создания цветового строя</w:t>
      </w:r>
    </w:p>
    <w:p w:rsidR="00367D7A" w:rsidRPr="00D17C43" w:rsidRDefault="00367D7A" w:rsidP="00367D7A">
      <w:pPr>
        <w:ind w:firstLine="709"/>
        <w:jc w:val="both"/>
      </w:pPr>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допущены ошибки в технике исполнения масляными красками, неграмотно подобран общий колорит этюдов, не учтены свойства материалов, не соблюдены методы ведения живописных работ, слабо выявлены основные закономерности создания цветового строя.</w:t>
      </w:r>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несоблюдение технологии живописи маслом, отсутствие построения изображения, нарушение пропорций предметов. Работы выполнены без учета правил и законов </w:t>
      </w:r>
      <w:proofErr w:type="spellStart"/>
      <w:r w:rsidRPr="00D17C43">
        <w:t>цветоведения</w:t>
      </w:r>
      <w:proofErr w:type="spellEnd"/>
      <w:r w:rsidRPr="00D17C43">
        <w:t>, не учтены свойства материалов, не соблюдены методы ведения живописных работ, не выявлены основные закономерности создания цветового строя.</w:t>
      </w:r>
    </w:p>
    <w:p w:rsidR="00367D7A" w:rsidRPr="00D17C43" w:rsidRDefault="00367D7A" w:rsidP="00367D7A">
      <w:pPr>
        <w:ind w:firstLine="709"/>
        <w:jc w:val="both"/>
        <w:rPr>
          <w:u w:val="single"/>
        </w:rPr>
      </w:pPr>
    </w:p>
    <w:p w:rsidR="00367D7A" w:rsidRPr="001D1B1C" w:rsidRDefault="00367D7A" w:rsidP="00367D7A">
      <w:pPr>
        <w:pStyle w:val="4"/>
        <w:spacing w:before="0" w:after="0"/>
        <w:ind w:firstLine="709"/>
        <w:jc w:val="both"/>
        <w:rPr>
          <w:sz w:val="24"/>
          <w:szCs w:val="24"/>
        </w:rPr>
      </w:pPr>
      <w:r w:rsidRPr="001D1B1C">
        <w:rPr>
          <w:sz w:val="24"/>
          <w:szCs w:val="24"/>
        </w:rPr>
        <w:t>Раздел 2. Изображение человека средствами масляной живописи.</w:t>
      </w:r>
    </w:p>
    <w:p w:rsidR="00367D7A" w:rsidRPr="001D1B1C" w:rsidRDefault="00367D7A" w:rsidP="00367D7A">
      <w:pPr>
        <w:ind w:firstLine="709"/>
        <w:jc w:val="both"/>
        <w:rPr>
          <w:b/>
        </w:rPr>
      </w:pPr>
      <w:r w:rsidRPr="001D1B1C">
        <w:rPr>
          <w:b/>
        </w:rPr>
        <w:t>Тема 2.1 Живопись головы человека (портрет)</w:t>
      </w: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t>Методика работы над живописным изображением головы человека. Последовательность ведения живописного этюда головы живой модели.</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36"/>
        </w:numPr>
        <w:ind w:left="0" w:firstLine="709"/>
        <w:jc w:val="both"/>
      </w:pPr>
      <w:r w:rsidRPr="00D17C43">
        <w:t>Части лица (гризайль).</w:t>
      </w:r>
    </w:p>
    <w:p w:rsidR="00367D7A" w:rsidRPr="00D17C43" w:rsidRDefault="00367D7A" w:rsidP="00367D7A">
      <w:pPr>
        <w:numPr>
          <w:ilvl w:val="0"/>
          <w:numId w:val="36"/>
        </w:numPr>
        <w:ind w:left="0" w:firstLine="709"/>
        <w:jc w:val="both"/>
      </w:pPr>
      <w:r w:rsidRPr="00D17C43">
        <w:t>Череп (гризайль).</w:t>
      </w:r>
    </w:p>
    <w:p w:rsidR="00367D7A" w:rsidRPr="00D17C43" w:rsidRDefault="00367D7A" w:rsidP="00367D7A">
      <w:pPr>
        <w:numPr>
          <w:ilvl w:val="0"/>
          <w:numId w:val="36"/>
        </w:numPr>
        <w:ind w:left="0" w:firstLine="709"/>
        <w:jc w:val="both"/>
      </w:pPr>
      <w:r w:rsidRPr="00D17C43">
        <w:t>Портрет натурщика.</w:t>
      </w:r>
    </w:p>
    <w:p w:rsidR="00367D7A" w:rsidRPr="00D17C43" w:rsidRDefault="00367D7A" w:rsidP="00367D7A">
      <w:pPr>
        <w:numPr>
          <w:ilvl w:val="0"/>
          <w:numId w:val="36"/>
        </w:numPr>
        <w:ind w:left="0" w:firstLine="709"/>
        <w:jc w:val="both"/>
      </w:pPr>
      <w:r w:rsidRPr="00D17C43">
        <w:t>Портрет молодого натурщика.</w:t>
      </w:r>
    </w:p>
    <w:p w:rsidR="00367D7A" w:rsidRPr="00D17C43" w:rsidRDefault="00367D7A" w:rsidP="00367D7A">
      <w:pPr>
        <w:numPr>
          <w:ilvl w:val="0"/>
          <w:numId w:val="36"/>
        </w:numPr>
        <w:ind w:left="0" w:firstLine="709"/>
        <w:jc w:val="both"/>
      </w:pPr>
      <w:r w:rsidRPr="00D17C43">
        <w:t>Портрет натурщицы в головном уборе.</w:t>
      </w:r>
    </w:p>
    <w:p w:rsidR="00367D7A" w:rsidRPr="00D17C43" w:rsidRDefault="00367D7A" w:rsidP="00367D7A">
      <w:pPr>
        <w:ind w:firstLine="709"/>
        <w:jc w:val="both"/>
      </w:pPr>
      <w:r w:rsidRPr="00D17C43">
        <w:t>Критерии оценки:</w:t>
      </w:r>
    </w:p>
    <w:p w:rsidR="00367D7A" w:rsidRPr="00D17C43" w:rsidRDefault="00367D7A" w:rsidP="00367D7A">
      <w:pPr>
        <w:ind w:firstLine="709"/>
        <w:jc w:val="both"/>
      </w:pPr>
      <w:r w:rsidRPr="00D17C43">
        <w:t xml:space="preserve">Оценка "5" ставится, если обучающийся выполнил практические работы в полном объеме, </w:t>
      </w:r>
      <w:proofErr w:type="spellStart"/>
      <w:r w:rsidRPr="00D17C43">
        <w:t>закомпоновав</w:t>
      </w:r>
      <w:proofErr w:type="spellEnd"/>
      <w:r w:rsidRPr="00D17C43">
        <w:t xml:space="preserve"> портрет натурщика, грамотно построив целостное изображение, учитывая особенности натуры и условия освещенности; особенности художественных материалов с учетом условий хранения живописных работ, последовательность ведения живописной работы; средствами масляной живописи передана форма головы и характер натуры.</w:t>
      </w:r>
    </w:p>
    <w:p w:rsidR="00367D7A" w:rsidRPr="00D17C43" w:rsidRDefault="00367D7A" w:rsidP="00367D7A">
      <w:pPr>
        <w:ind w:firstLine="709"/>
        <w:jc w:val="both"/>
      </w:pPr>
      <w:r w:rsidRPr="00D17C43">
        <w:t>Оценка "4" ставится, если учащийся выполнил работу полностью, но допустил в ней: неточности в построении головы, некоторые недочеты в проработке формы, передаче объема, светотеневом решении портрета и характера натуры в цвете, использованы различные технические приемы работы маслом.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учтены свойства материалов, соблюдены методы ведения живописных работ масляными красками, выявлены основные закономерности создания цветового строя этюда.</w:t>
      </w:r>
    </w:p>
    <w:p w:rsidR="00367D7A" w:rsidRPr="00D17C43" w:rsidRDefault="00367D7A" w:rsidP="00367D7A">
      <w:pPr>
        <w:ind w:firstLine="709"/>
        <w:jc w:val="both"/>
      </w:pPr>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портрета, допущены ошибки в технике исполнения масляными красками, неграмотно подобран общий колорит этюдов, не учтены свойства материалов, не соблюдены методы ведения живописных работ, слабо выявлены основные закономерности создания цветового строя.</w:t>
      </w:r>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несоблюдение технологии живописи маслом, отсутствие построения портрета, нарушение пропорций. Работы выполнены без учета правил и законов </w:t>
      </w:r>
      <w:proofErr w:type="spellStart"/>
      <w:r w:rsidRPr="00D17C43">
        <w:t>цветоведения</w:t>
      </w:r>
      <w:proofErr w:type="spellEnd"/>
      <w:r w:rsidRPr="00D17C43">
        <w:t>, не учтены свойства материалов, не соблюдены методы ведения живописных работ, не выявлены основные закономерности создания цветового строя.</w:t>
      </w:r>
      <w:r w:rsidRPr="00D17C43">
        <w:tab/>
      </w:r>
    </w:p>
    <w:p w:rsidR="00367D7A" w:rsidRPr="00D17C43" w:rsidRDefault="00367D7A" w:rsidP="00367D7A">
      <w:pPr>
        <w:ind w:firstLine="709"/>
        <w:jc w:val="both"/>
      </w:pPr>
    </w:p>
    <w:p w:rsidR="00367D7A" w:rsidRPr="001D1B1C" w:rsidRDefault="00367D7A" w:rsidP="00367D7A">
      <w:pPr>
        <w:ind w:firstLine="709"/>
        <w:jc w:val="both"/>
        <w:rPr>
          <w:b/>
        </w:rPr>
      </w:pPr>
      <w:r w:rsidRPr="001D1B1C">
        <w:rPr>
          <w:b/>
        </w:rPr>
        <w:t>Тема 2.2 Живопись фигуры человека (обнаженная модель)</w:t>
      </w: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t>Методика работы над живописным изображением фигуры человека. Последовательное ведение живописного этюда фигуры человека. Методика работы отношениями.</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33"/>
        </w:numPr>
        <w:ind w:left="0" w:firstLine="709"/>
        <w:jc w:val="both"/>
      </w:pPr>
      <w:r w:rsidRPr="00D17C43">
        <w:t>Этюд головы с плечевым поясом.</w:t>
      </w:r>
    </w:p>
    <w:p w:rsidR="00367D7A" w:rsidRPr="00D17C43" w:rsidRDefault="00367D7A" w:rsidP="00367D7A">
      <w:pPr>
        <w:numPr>
          <w:ilvl w:val="0"/>
          <w:numId w:val="33"/>
        </w:numPr>
        <w:ind w:left="0" w:firstLine="709"/>
        <w:jc w:val="both"/>
      </w:pPr>
      <w:r w:rsidRPr="00D17C43">
        <w:t>Этюд головы с плечевым поясом в разных условиях состояния среды.</w:t>
      </w:r>
    </w:p>
    <w:p w:rsidR="00367D7A" w:rsidRPr="00D17C43" w:rsidRDefault="00367D7A" w:rsidP="00367D7A">
      <w:pPr>
        <w:numPr>
          <w:ilvl w:val="0"/>
          <w:numId w:val="33"/>
        </w:numPr>
        <w:ind w:left="0" w:firstLine="709"/>
        <w:jc w:val="both"/>
      </w:pPr>
      <w:r w:rsidRPr="00D17C43">
        <w:t>Этюд ру</w:t>
      </w:r>
      <w:proofErr w:type="gramStart"/>
      <w:r w:rsidRPr="00D17C43">
        <w:t>к(</w:t>
      </w:r>
      <w:proofErr w:type="gramEnd"/>
      <w:r w:rsidRPr="00D17C43">
        <w:t>гризайль).</w:t>
      </w:r>
    </w:p>
    <w:p w:rsidR="00367D7A" w:rsidRPr="00D17C43" w:rsidRDefault="00367D7A" w:rsidP="00367D7A">
      <w:pPr>
        <w:numPr>
          <w:ilvl w:val="0"/>
          <w:numId w:val="33"/>
        </w:numPr>
        <w:ind w:left="0" w:firstLine="709"/>
        <w:jc w:val="both"/>
      </w:pPr>
      <w:r w:rsidRPr="00D17C43">
        <w:t>Этюд рук.</w:t>
      </w:r>
    </w:p>
    <w:p w:rsidR="00367D7A" w:rsidRPr="00D17C43" w:rsidRDefault="00367D7A" w:rsidP="00367D7A">
      <w:pPr>
        <w:numPr>
          <w:ilvl w:val="0"/>
          <w:numId w:val="33"/>
        </w:numPr>
        <w:ind w:left="0" w:firstLine="709"/>
        <w:jc w:val="both"/>
      </w:pPr>
      <w:r w:rsidRPr="00D17C43">
        <w:t xml:space="preserve">Обнаженная мужская </w:t>
      </w:r>
      <w:proofErr w:type="spellStart"/>
      <w:r w:rsidRPr="00D17C43">
        <w:t>полуфигура</w:t>
      </w:r>
      <w:proofErr w:type="spellEnd"/>
      <w:r w:rsidRPr="00D17C43">
        <w:t>.</w:t>
      </w:r>
    </w:p>
    <w:p w:rsidR="00367D7A" w:rsidRPr="00D17C43" w:rsidRDefault="00367D7A" w:rsidP="00367D7A">
      <w:pPr>
        <w:numPr>
          <w:ilvl w:val="0"/>
          <w:numId w:val="33"/>
        </w:numPr>
        <w:ind w:left="0" w:firstLine="709"/>
        <w:jc w:val="both"/>
      </w:pPr>
      <w:r w:rsidRPr="00D17C43">
        <w:t>Обнаженная мужская фигура (сидящая).</w:t>
      </w:r>
    </w:p>
    <w:p w:rsidR="00367D7A" w:rsidRPr="00D17C43" w:rsidRDefault="00367D7A" w:rsidP="00367D7A">
      <w:pPr>
        <w:ind w:firstLine="709"/>
        <w:jc w:val="both"/>
      </w:pPr>
    </w:p>
    <w:p w:rsidR="00367D7A" w:rsidRPr="00D17C43" w:rsidRDefault="00367D7A" w:rsidP="00367D7A">
      <w:pPr>
        <w:ind w:firstLine="709"/>
        <w:jc w:val="both"/>
      </w:pPr>
      <w:proofErr w:type="gramStart"/>
      <w:r w:rsidRPr="00D17C43">
        <w:t xml:space="preserve">Оценка "5" ставится, если обучающийся выполнил практические работы в полном объеме, найдено творческое композиционное решение фигуры на холсте, грамотное построение и пропорции, учтены особенности натуры и условия освещенности; использованы в полном объеме техники и приемы масляной живописи, особенности художественных материалов с учетом условий хранения живописных работ, соблюдена последовательность ведения живописной работы; </w:t>
      </w:r>
      <w:proofErr w:type="gramEnd"/>
    </w:p>
    <w:p w:rsidR="00367D7A" w:rsidRPr="00D17C43" w:rsidRDefault="00367D7A" w:rsidP="00367D7A">
      <w:pPr>
        <w:ind w:firstLine="709"/>
        <w:jc w:val="both"/>
      </w:pPr>
      <w:r w:rsidRPr="00D17C43">
        <w:t>Оценка "4" ставится, если учащийся выполнил работу полностью, но допустил в ней: неточности в построении фигуры или определении пропорций, некоторые недочеты в проработке формы, передаче объема, светотеневом решении фигуры и характера натуры в цвете, использованы различные технические приемы работы маслом.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учтены свойства материалов, соблюдены методы ведения живописных работ масляными красками, выявлены основные закономерности создания цветового строя этюда.</w:t>
      </w:r>
    </w:p>
    <w:p w:rsidR="00367D7A" w:rsidRPr="00D17C43" w:rsidRDefault="00367D7A" w:rsidP="00367D7A">
      <w:pPr>
        <w:ind w:firstLine="709"/>
        <w:jc w:val="both"/>
      </w:pPr>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фигуры в формате, допущены ошибки в технике исполнения масляными красками, неграмотно подобран общий колорит этюдов, не учтены свойства материалов, не соблюдены методы ведения живописных работ, слабо выявлены основные закономерности создания цветового строя.</w:t>
      </w:r>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несоблюдение технологии живописи маслом, отсутствие построения фигуры, нарушение пропорций. Работы выполнены без учета правил и законов </w:t>
      </w:r>
      <w:proofErr w:type="spellStart"/>
      <w:r w:rsidRPr="00D17C43">
        <w:t>цветоведения</w:t>
      </w:r>
      <w:proofErr w:type="spellEnd"/>
      <w:r w:rsidRPr="00D17C43">
        <w:t>, не учтены свойства материалов, не соблюдены методы ведения живописных работ, не выявлены основные закономерности создания цветового строя.</w:t>
      </w:r>
      <w:r w:rsidRPr="00D17C43">
        <w:tab/>
      </w:r>
    </w:p>
    <w:p w:rsidR="00367D7A" w:rsidRPr="00D17C43" w:rsidRDefault="00367D7A" w:rsidP="00367D7A">
      <w:pPr>
        <w:ind w:firstLine="709"/>
        <w:jc w:val="both"/>
      </w:pPr>
    </w:p>
    <w:p w:rsidR="00367D7A" w:rsidRPr="001D1B1C" w:rsidRDefault="00367D7A" w:rsidP="00367D7A">
      <w:pPr>
        <w:ind w:firstLine="709"/>
        <w:jc w:val="both"/>
        <w:rPr>
          <w:b/>
        </w:rPr>
      </w:pPr>
      <w:r w:rsidRPr="001D1B1C">
        <w:rPr>
          <w:b/>
        </w:rPr>
        <w:t xml:space="preserve">Тема 2.3 Живопись одетой фигуры человека </w:t>
      </w: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t>Анатомическое строение фигуры, пластика. Выявление характерных особенностей натуры, цветовые отношения.</w:t>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34"/>
        </w:numPr>
        <w:ind w:left="0" w:firstLine="709"/>
        <w:jc w:val="both"/>
      </w:pPr>
      <w:proofErr w:type="spellStart"/>
      <w:r w:rsidRPr="00D17C43">
        <w:t>Полуфигура</w:t>
      </w:r>
      <w:proofErr w:type="spellEnd"/>
      <w:r w:rsidRPr="00D17C43">
        <w:t xml:space="preserve"> в национальном или театральном костюме.</w:t>
      </w:r>
    </w:p>
    <w:p w:rsidR="00367D7A" w:rsidRPr="00D17C43" w:rsidRDefault="00367D7A" w:rsidP="00367D7A">
      <w:pPr>
        <w:numPr>
          <w:ilvl w:val="0"/>
          <w:numId w:val="34"/>
        </w:numPr>
        <w:ind w:left="0" w:firstLine="709"/>
        <w:jc w:val="both"/>
      </w:pPr>
      <w:r w:rsidRPr="00D17C43">
        <w:t>Фигура в национальном или театральном костюме.</w:t>
      </w:r>
    </w:p>
    <w:p w:rsidR="00367D7A" w:rsidRPr="00D17C43" w:rsidRDefault="00367D7A" w:rsidP="00367D7A">
      <w:pPr>
        <w:numPr>
          <w:ilvl w:val="0"/>
          <w:numId w:val="34"/>
        </w:numPr>
        <w:ind w:left="0" w:firstLine="709"/>
        <w:jc w:val="both"/>
      </w:pPr>
      <w:r w:rsidRPr="00D17C43">
        <w:t>Сценическая постановка из двух фигур.</w:t>
      </w:r>
    </w:p>
    <w:p w:rsidR="00367D7A" w:rsidRPr="00D17C43" w:rsidRDefault="00367D7A" w:rsidP="00367D7A">
      <w:pPr>
        <w:numPr>
          <w:ilvl w:val="0"/>
          <w:numId w:val="34"/>
        </w:numPr>
        <w:ind w:left="0" w:firstLine="709"/>
        <w:jc w:val="both"/>
      </w:pPr>
      <w:r w:rsidRPr="00D17C43">
        <w:t>Этюд фигуры в движении.</w:t>
      </w:r>
    </w:p>
    <w:p w:rsidR="00367D7A" w:rsidRPr="00D17C43" w:rsidRDefault="00367D7A" w:rsidP="00367D7A">
      <w:pPr>
        <w:ind w:firstLine="709"/>
        <w:jc w:val="both"/>
      </w:pPr>
      <w:r w:rsidRPr="00D17C43">
        <w:t>Критерии оценки:</w:t>
      </w:r>
    </w:p>
    <w:p w:rsidR="00367D7A" w:rsidRDefault="00367D7A" w:rsidP="00367D7A">
      <w:pPr>
        <w:ind w:firstLine="709"/>
        <w:jc w:val="both"/>
      </w:pPr>
      <w:proofErr w:type="gramStart"/>
      <w:r>
        <w:t xml:space="preserve">Оценка "5" ставится, если обучающийся выполнил практические работы в полном объеме, найдено творческое композиционное решение фигуры на холсте, грамотное построение и пропорции, учтены особенности натуры и условия освещенности; использованы в полном объеме техники и приемы масляной живописи, особенности художественных материалов с учетом условий хранения живописных работ, соблюдена последовательность ведения живописной работы; </w:t>
      </w:r>
      <w:proofErr w:type="gramEnd"/>
    </w:p>
    <w:p w:rsidR="00367D7A" w:rsidRDefault="00367D7A" w:rsidP="00367D7A">
      <w:pPr>
        <w:ind w:firstLine="709"/>
        <w:jc w:val="both"/>
      </w:pPr>
      <w:r>
        <w:t>Оценка "4" ставится, если учащийся выполнил работу полностью, но допустил в ней: неточности в построении фигуры или определении пропорций, некоторые недочеты в проработке формы, передаче объема, светотеневом решении фигуры и характера натуры в цвете, использованы различные технические приемы работы маслом. Работы выполнены с учетом свой</w:t>
      </w:r>
      <w:proofErr w:type="gramStart"/>
      <w:r>
        <w:t>ств цв</w:t>
      </w:r>
      <w:proofErr w:type="gramEnd"/>
      <w:r>
        <w:t xml:space="preserve">ета, применены основные законы </w:t>
      </w:r>
      <w:proofErr w:type="spellStart"/>
      <w:r>
        <w:t>цветоведения</w:t>
      </w:r>
      <w:proofErr w:type="spellEnd"/>
      <w:r>
        <w:t>, учтены свойства материалов, соблюдены методы ведения живописных работ масляными красками, выявлены основные закономерности создания цветового строя этюда.</w:t>
      </w:r>
    </w:p>
    <w:p w:rsidR="00367D7A" w:rsidRDefault="00367D7A" w:rsidP="00367D7A">
      <w:pPr>
        <w:ind w:firstLine="709"/>
        <w:jc w:val="both"/>
      </w:pPr>
      <w:r>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фигуры в формате, допущены ошибки в технике исполнения масляными красками, неграмотно подобран общий колорит этюдов, не учтены свойства материалов, не соблюдены методы ведения живописных работ, слабо выявлены основные закономерности создания цветового строя.</w:t>
      </w:r>
    </w:p>
    <w:p w:rsidR="00367D7A" w:rsidRDefault="00367D7A" w:rsidP="00367D7A">
      <w:pPr>
        <w:ind w:firstLine="709"/>
        <w:jc w:val="both"/>
      </w:pPr>
      <w:r>
        <w:t xml:space="preserve">Оценка "2" ставится, если </w:t>
      </w:r>
      <w:proofErr w:type="gramStart"/>
      <w:r>
        <w:t>обучающийся</w:t>
      </w:r>
      <w:proofErr w:type="gramEnd"/>
      <w:r>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несоблюдение технологии живописи маслом, отсутствие построения фигуры, нарушение пропорций. Работы выполнены без учета правил и законов </w:t>
      </w:r>
      <w:proofErr w:type="spellStart"/>
      <w:r>
        <w:t>цветоведения</w:t>
      </w:r>
      <w:proofErr w:type="spellEnd"/>
      <w:r>
        <w:t>, не учтены свойства материалов, не соблюдены методы ведения живописных работ, не выявлены основные закономерности создания цветового строя.</w:t>
      </w:r>
      <w:r>
        <w:tab/>
      </w:r>
    </w:p>
    <w:p w:rsidR="00367D7A" w:rsidRPr="001D1B1C" w:rsidRDefault="00367D7A" w:rsidP="00367D7A">
      <w:pPr>
        <w:ind w:firstLine="709"/>
        <w:jc w:val="both"/>
        <w:rPr>
          <w:b/>
        </w:rPr>
      </w:pPr>
      <w:r w:rsidRPr="001D1B1C">
        <w:rPr>
          <w:b/>
        </w:rPr>
        <w:t>Тема 2.4 Живопись фигуры человека в интерьере.</w:t>
      </w:r>
    </w:p>
    <w:p w:rsidR="00367D7A" w:rsidRPr="00D17C43" w:rsidRDefault="00367D7A" w:rsidP="00367D7A">
      <w:pPr>
        <w:ind w:firstLine="709"/>
        <w:jc w:val="both"/>
      </w:pPr>
      <w:r w:rsidRPr="00D17C43">
        <w:t>Содержание учебного материала:</w:t>
      </w:r>
    </w:p>
    <w:p w:rsidR="00367D7A" w:rsidRPr="00D17C43" w:rsidRDefault="00367D7A" w:rsidP="00367D7A">
      <w:pPr>
        <w:ind w:firstLine="709"/>
        <w:jc w:val="both"/>
      </w:pPr>
      <w:r w:rsidRPr="00D17C43">
        <w:t>Объемно - пространственное восприятие натуры, влияние воздушной среды. Выявление индивидуальных качеств натуры.</w:t>
      </w:r>
      <w:r w:rsidRPr="00D17C43">
        <w:tab/>
      </w:r>
    </w:p>
    <w:p w:rsidR="00367D7A" w:rsidRPr="00D17C43" w:rsidRDefault="00367D7A" w:rsidP="00367D7A">
      <w:pPr>
        <w:ind w:firstLine="709"/>
        <w:jc w:val="both"/>
      </w:pPr>
      <w:r w:rsidRPr="00D17C43">
        <w:t>Практические работы:</w:t>
      </w:r>
    </w:p>
    <w:p w:rsidR="00367D7A" w:rsidRPr="00D17C43" w:rsidRDefault="00367D7A" w:rsidP="00367D7A">
      <w:pPr>
        <w:numPr>
          <w:ilvl w:val="0"/>
          <w:numId w:val="35"/>
        </w:numPr>
        <w:ind w:left="0" w:firstLine="709"/>
        <w:jc w:val="both"/>
      </w:pPr>
      <w:r w:rsidRPr="00D17C43">
        <w:t>Быстрые этюды фигуры в интерьере.</w:t>
      </w:r>
    </w:p>
    <w:p w:rsidR="00367D7A" w:rsidRPr="00D17C43" w:rsidRDefault="00367D7A" w:rsidP="00367D7A">
      <w:pPr>
        <w:numPr>
          <w:ilvl w:val="0"/>
          <w:numId w:val="35"/>
        </w:numPr>
        <w:ind w:left="0" w:firstLine="709"/>
        <w:jc w:val="both"/>
      </w:pPr>
      <w:r w:rsidRPr="00D17C43">
        <w:t>Портрет натурщика с руками в интерьере.</w:t>
      </w:r>
    </w:p>
    <w:p w:rsidR="00367D7A" w:rsidRPr="00D17C43" w:rsidRDefault="00367D7A" w:rsidP="00367D7A">
      <w:pPr>
        <w:numPr>
          <w:ilvl w:val="0"/>
          <w:numId w:val="35"/>
        </w:numPr>
        <w:ind w:left="0" w:firstLine="709"/>
        <w:jc w:val="both"/>
      </w:pPr>
      <w:r w:rsidRPr="00D17C43">
        <w:t>Этюд женской фигуры с элементами натюрморта.</w:t>
      </w:r>
    </w:p>
    <w:p w:rsidR="00367D7A" w:rsidRPr="00D17C43" w:rsidRDefault="00367D7A" w:rsidP="00367D7A">
      <w:pPr>
        <w:numPr>
          <w:ilvl w:val="0"/>
          <w:numId w:val="35"/>
        </w:numPr>
        <w:ind w:left="0" w:firstLine="709"/>
        <w:jc w:val="both"/>
        <w:rPr>
          <w:b/>
        </w:rPr>
      </w:pPr>
      <w:r w:rsidRPr="00D17C43">
        <w:t>Фигура в национальном или театральном костюме в интерьере.</w:t>
      </w:r>
    </w:p>
    <w:p w:rsidR="00367D7A" w:rsidRPr="00D17C43" w:rsidRDefault="00367D7A" w:rsidP="00367D7A">
      <w:pPr>
        <w:ind w:firstLine="709"/>
        <w:jc w:val="both"/>
      </w:pPr>
      <w:r w:rsidRPr="00D17C43">
        <w:t>Самостоятельная работа:</w:t>
      </w:r>
    </w:p>
    <w:p w:rsidR="00367D7A" w:rsidRPr="00D17C43" w:rsidRDefault="00367D7A" w:rsidP="00367D7A">
      <w:pPr>
        <w:ind w:firstLine="709"/>
        <w:jc w:val="both"/>
      </w:pPr>
      <w:r w:rsidRPr="00D17C43">
        <w:t>Выполнение этюдов фигуры человека в пространстве.</w:t>
      </w:r>
    </w:p>
    <w:p w:rsidR="00367D7A" w:rsidRPr="00D17C43" w:rsidRDefault="00367D7A" w:rsidP="00367D7A">
      <w:pPr>
        <w:ind w:firstLine="709"/>
        <w:jc w:val="both"/>
      </w:pPr>
      <w:r w:rsidRPr="00D17C43">
        <w:t>Критерии оценки:</w:t>
      </w:r>
    </w:p>
    <w:p w:rsidR="00367D7A" w:rsidRPr="00D17C43" w:rsidRDefault="00367D7A" w:rsidP="00367D7A">
      <w:pPr>
        <w:ind w:firstLine="709"/>
        <w:jc w:val="both"/>
      </w:pPr>
      <w:proofErr w:type="gramStart"/>
      <w:r w:rsidRPr="00D17C43">
        <w:t xml:space="preserve">Оценка "5" ставится, если обучающийся выполнил практические работы в полном объеме, найдено творческое композиционное решение фигуры на холсте, грамотное построение и пропорции, учтены особенности натуры и условия освещенности; использованы в полном объеме техники и приемы масляной живописи, особенности художественных материалов с учетом условий хранения живописных работ, соблюдена последовательность ведения живописной работы; </w:t>
      </w:r>
      <w:proofErr w:type="gramEnd"/>
    </w:p>
    <w:p w:rsidR="00367D7A" w:rsidRPr="00D17C43" w:rsidRDefault="00367D7A" w:rsidP="00367D7A">
      <w:pPr>
        <w:ind w:firstLine="709"/>
        <w:jc w:val="both"/>
      </w:pPr>
      <w:r w:rsidRPr="00D17C43">
        <w:t>Оценка "4" ставится, если учащийся выполнил работу полностью, но допустил в ней: неточности в построении фигуры или определении пропорций, некоторые недочеты в проработке формы, передаче объема, светотеневом решении фигуры и характера натуры в цвете, использованы различные технические приемы работы маслом. Работы выполнены с учетом свой</w:t>
      </w:r>
      <w:proofErr w:type="gramStart"/>
      <w:r w:rsidRPr="00D17C43">
        <w:t>ств цв</w:t>
      </w:r>
      <w:proofErr w:type="gramEnd"/>
      <w:r w:rsidRPr="00D17C43">
        <w:t xml:space="preserve">ета, применены основные законы </w:t>
      </w:r>
      <w:proofErr w:type="spellStart"/>
      <w:r w:rsidRPr="00D17C43">
        <w:t>цветоведения</w:t>
      </w:r>
      <w:proofErr w:type="spellEnd"/>
      <w:r w:rsidRPr="00D17C43">
        <w:t>, учтены свойства материалов, соблюдены методы ведения живописных работ масляными красками, выявлены основные закономерности создания цветового строя этюда.</w:t>
      </w:r>
    </w:p>
    <w:p w:rsidR="00367D7A" w:rsidRPr="00D17C43" w:rsidRDefault="00367D7A" w:rsidP="00367D7A">
      <w:pPr>
        <w:ind w:firstLine="709"/>
        <w:jc w:val="both"/>
      </w:pPr>
      <w:r w:rsidRPr="00D17C43">
        <w:t>Оценка "3" ставится, если обучающимся выполнены практические работы, в которых неуверенно соблюдены пропорциональные соотношения и правильность построения фигуры в формате, допущены ошибки в технике исполнения масляными красками, неграмотно подобран общий колорит этюдов, не учтены свойства материалов, не соблюдены методы ведения живописных работ, слабо выявлены основные закономерности создания цветового строя.</w:t>
      </w:r>
    </w:p>
    <w:p w:rsidR="00367D7A" w:rsidRPr="00D17C43" w:rsidRDefault="00367D7A" w:rsidP="00367D7A">
      <w:pPr>
        <w:ind w:firstLine="709"/>
        <w:jc w:val="both"/>
      </w:pPr>
      <w:r w:rsidRPr="00D17C43">
        <w:t xml:space="preserve">Оценка "2" ставится, если </w:t>
      </w:r>
      <w:proofErr w:type="gramStart"/>
      <w:r w:rsidRPr="00D17C43">
        <w:t>обучающийся</w:t>
      </w:r>
      <w:proofErr w:type="gramEnd"/>
      <w:r w:rsidRPr="00D17C43">
        <w:t xml:space="preserve"> не выполнил практические работы или выполнил с полным отсутствием понятия о живописи, допустил серьезные ошибки в передаче живописных отношений, несоблюдение технологии живописи маслом, отсутствие построения фигуры, нарушение пропорций. Работы выполнены без учета правил и законов </w:t>
      </w:r>
      <w:proofErr w:type="spellStart"/>
      <w:r w:rsidRPr="00D17C43">
        <w:t>цветоведения</w:t>
      </w:r>
      <w:proofErr w:type="spellEnd"/>
      <w:r w:rsidRPr="00D17C43">
        <w:t>, не учтены свойства материалов, не соблюдены методы ведения живописных работ, не выявлены основные закономерности создания цветового строя.</w:t>
      </w:r>
      <w:r w:rsidRPr="00D17C43">
        <w:tab/>
      </w:r>
    </w:p>
    <w:p w:rsidR="00367D7A" w:rsidRPr="00D17C43" w:rsidRDefault="00367D7A" w:rsidP="00367D7A">
      <w:pPr>
        <w:jc w:val="center"/>
      </w:pPr>
      <w:r w:rsidRPr="00D17C43">
        <w:t>II.</w:t>
      </w:r>
      <w:r w:rsidRPr="00D17C43">
        <w:rPr>
          <w:lang w:val="en-US"/>
        </w:rPr>
        <w:t>II</w:t>
      </w:r>
      <w:r w:rsidRPr="00D17C43">
        <w:t xml:space="preserve"> Комплект оценочных сре</w:t>
      </w:r>
      <w:proofErr w:type="gramStart"/>
      <w:r w:rsidRPr="00D17C43">
        <w:t>дств дл</w:t>
      </w:r>
      <w:proofErr w:type="gramEnd"/>
      <w:r w:rsidRPr="00D17C43">
        <w:t>я промежуточной аттестации</w:t>
      </w:r>
    </w:p>
    <w:p w:rsidR="00367D7A" w:rsidRPr="00D17C43" w:rsidRDefault="00367D7A" w:rsidP="00367D7A">
      <w:pPr>
        <w:ind w:firstLine="709"/>
        <w:jc w:val="both"/>
      </w:pPr>
      <w:bookmarkStart w:id="3" w:name="_Toc316860042"/>
      <w:r w:rsidRPr="00D17C43">
        <w:t>Промежуточная аттестация осуществляется в виде экзаменационного просмотра. Практические работы представляются в полном объеме и оцениваются следующим образом:</w:t>
      </w:r>
    </w:p>
    <w:p w:rsidR="00367D7A" w:rsidRPr="00D17C43" w:rsidRDefault="00367D7A" w:rsidP="00367D7A">
      <w:pPr>
        <w:ind w:firstLine="709"/>
        <w:jc w:val="both"/>
      </w:pPr>
      <w:r w:rsidRPr="00D17C43">
        <w:t xml:space="preserve">Оценка "5" ставится, если обучающимся  </w:t>
      </w:r>
    </w:p>
    <w:p w:rsidR="00367D7A" w:rsidRPr="00D17C43" w:rsidRDefault="00367D7A" w:rsidP="00367D7A">
      <w:pPr>
        <w:ind w:firstLine="709"/>
        <w:jc w:val="both"/>
      </w:pPr>
      <w:r w:rsidRPr="00D17C43">
        <w:t>- найдено грамотное расположение постановки в листе;</w:t>
      </w:r>
    </w:p>
    <w:p w:rsidR="00367D7A" w:rsidRPr="00D17C43" w:rsidRDefault="00367D7A" w:rsidP="00367D7A">
      <w:pPr>
        <w:ind w:firstLine="709"/>
        <w:jc w:val="both"/>
      </w:pPr>
      <w:r w:rsidRPr="00D17C43">
        <w:t>- соблюдены пропорциональные соотношения и правильность построения предметов постановки с учетом положения в пространстве;</w:t>
      </w:r>
    </w:p>
    <w:p w:rsidR="00367D7A" w:rsidRPr="00D17C43" w:rsidRDefault="00367D7A" w:rsidP="00367D7A">
      <w:pPr>
        <w:ind w:firstLine="709"/>
        <w:jc w:val="both"/>
      </w:pPr>
      <w:r w:rsidRPr="00D17C43">
        <w:t>- соблюдены все правила выбранной живописной техники;</w:t>
      </w:r>
    </w:p>
    <w:p w:rsidR="00367D7A" w:rsidRPr="00D17C43" w:rsidRDefault="00367D7A" w:rsidP="00367D7A">
      <w:pPr>
        <w:ind w:firstLine="709"/>
        <w:jc w:val="both"/>
      </w:pPr>
      <w:r w:rsidRPr="00D17C43">
        <w:t>- грамотно подобран общий колорит работы;</w:t>
      </w:r>
    </w:p>
    <w:p w:rsidR="00367D7A" w:rsidRPr="00D17C43" w:rsidRDefault="00367D7A" w:rsidP="00367D7A">
      <w:pPr>
        <w:ind w:firstLine="709"/>
        <w:jc w:val="both"/>
      </w:pPr>
      <w:r w:rsidRPr="00D17C43">
        <w:t xml:space="preserve">- грамотно передано изменение цвета в пространстве без потери локального цвета, </w:t>
      </w:r>
      <w:proofErr w:type="gramStart"/>
      <w:r w:rsidRPr="00D17C43">
        <w:t>виден</w:t>
      </w:r>
      <w:proofErr w:type="gramEnd"/>
    </w:p>
    <w:p w:rsidR="00367D7A" w:rsidRPr="00D17C43" w:rsidRDefault="00367D7A" w:rsidP="00367D7A">
      <w:pPr>
        <w:ind w:firstLine="709"/>
        <w:jc w:val="both"/>
      </w:pPr>
      <w:r w:rsidRPr="00D17C43">
        <w:t>характер освещения, рефлексы;</w:t>
      </w:r>
    </w:p>
    <w:p w:rsidR="00367D7A" w:rsidRPr="00D17C43" w:rsidRDefault="00367D7A" w:rsidP="00367D7A">
      <w:pPr>
        <w:ind w:firstLine="709"/>
        <w:jc w:val="both"/>
      </w:pPr>
      <w:r w:rsidRPr="00D17C43">
        <w:t>- форма и пространство моделируются цветом;</w:t>
      </w:r>
    </w:p>
    <w:p w:rsidR="00367D7A" w:rsidRPr="00D17C43" w:rsidRDefault="00367D7A" w:rsidP="00367D7A">
      <w:pPr>
        <w:ind w:firstLine="709"/>
        <w:jc w:val="both"/>
      </w:pPr>
      <w:r w:rsidRPr="00D17C43">
        <w:t>- детальность проработки объектов;</w:t>
      </w:r>
    </w:p>
    <w:p w:rsidR="00367D7A" w:rsidRPr="00D17C43" w:rsidRDefault="00367D7A" w:rsidP="00367D7A">
      <w:pPr>
        <w:ind w:firstLine="709"/>
        <w:jc w:val="both"/>
      </w:pPr>
      <w:r w:rsidRPr="00D17C43">
        <w:t>- задачи в передаче фактуры выполнены успешно;</w:t>
      </w:r>
    </w:p>
    <w:p w:rsidR="00367D7A" w:rsidRPr="00D17C43" w:rsidRDefault="00367D7A" w:rsidP="00367D7A">
      <w:pPr>
        <w:ind w:firstLine="709"/>
        <w:jc w:val="both"/>
      </w:pPr>
      <w:r w:rsidRPr="00D17C43">
        <w:t xml:space="preserve">- работа выполнена аккуратно. </w:t>
      </w:r>
    </w:p>
    <w:p w:rsidR="00367D7A" w:rsidRPr="00D17C43" w:rsidRDefault="00367D7A" w:rsidP="00367D7A">
      <w:pPr>
        <w:ind w:firstLine="709"/>
        <w:jc w:val="both"/>
      </w:pPr>
      <w:r w:rsidRPr="00D17C43">
        <w:t>- учтены свойства материалов;</w:t>
      </w:r>
    </w:p>
    <w:p w:rsidR="00367D7A" w:rsidRPr="00D17C43" w:rsidRDefault="00367D7A" w:rsidP="00367D7A">
      <w:pPr>
        <w:ind w:firstLine="709"/>
        <w:jc w:val="both"/>
      </w:pPr>
      <w:r w:rsidRPr="00D17C43">
        <w:t>- соблюдены методы ведения живописных работ;</w:t>
      </w:r>
    </w:p>
    <w:p w:rsidR="00367D7A" w:rsidRPr="00D17C43" w:rsidRDefault="00367D7A" w:rsidP="00367D7A">
      <w:pPr>
        <w:ind w:firstLine="709"/>
        <w:jc w:val="both"/>
      </w:pPr>
      <w:r w:rsidRPr="00D17C43">
        <w:t>-  выявлены основные закономерности создания цветового строя.</w:t>
      </w:r>
    </w:p>
    <w:p w:rsidR="00367D7A" w:rsidRPr="00D17C43" w:rsidRDefault="00367D7A" w:rsidP="00367D7A">
      <w:pPr>
        <w:ind w:firstLine="709"/>
        <w:jc w:val="both"/>
      </w:pPr>
      <w:r w:rsidRPr="00D17C43">
        <w:t>Оценка "4" ставится, если практические работы представлены в полном объеме, но допущены некоторые недостатки:</w:t>
      </w:r>
    </w:p>
    <w:p w:rsidR="00367D7A" w:rsidRPr="00D17C43" w:rsidRDefault="00367D7A" w:rsidP="00367D7A">
      <w:pPr>
        <w:ind w:firstLine="709"/>
        <w:jc w:val="both"/>
      </w:pPr>
      <w:r w:rsidRPr="00D17C43">
        <w:t xml:space="preserve"> - постановка </w:t>
      </w:r>
      <w:proofErr w:type="spellStart"/>
      <w:r w:rsidRPr="00D17C43">
        <w:t>закомпонована</w:t>
      </w:r>
      <w:proofErr w:type="spellEnd"/>
      <w:r w:rsidRPr="00D17C43">
        <w:t xml:space="preserve"> в листе, последовательно выполняется </w:t>
      </w:r>
      <w:proofErr w:type="gramStart"/>
      <w:r w:rsidRPr="00D17C43">
        <w:t>линейно-конструктивный</w:t>
      </w:r>
      <w:proofErr w:type="gramEnd"/>
    </w:p>
    <w:p w:rsidR="00367D7A" w:rsidRPr="00D17C43" w:rsidRDefault="00367D7A" w:rsidP="00367D7A">
      <w:pPr>
        <w:ind w:firstLine="709"/>
        <w:jc w:val="both"/>
      </w:pPr>
      <w:r w:rsidRPr="00D17C43">
        <w:t>рисунок;</w:t>
      </w:r>
    </w:p>
    <w:p w:rsidR="00367D7A" w:rsidRPr="00D17C43" w:rsidRDefault="00367D7A" w:rsidP="00367D7A">
      <w:pPr>
        <w:ind w:firstLine="709"/>
        <w:jc w:val="both"/>
      </w:pPr>
      <w:r w:rsidRPr="00D17C43">
        <w:t>- неточно соблюдены пропорциональные соотношения и правильность построения предметов</w:t>
      </w:r>
    </w:p>
    <w:p w:rsidR="00367D7A" w:rsidRPr="00D17C43" w:rsidRDefault="00367D7A" w:rsidP="00367D7A">
      <w:pPr>
        <w:ind w:firstLine="709"/>
        <w:jc w:val="both"/>
      </w:pPr>
      <w:r w:rsidRPr="00D17C43">
        <w:t>постановки с учетом положения в пространстве;</w:t>
      </w:r>
    </w:p>
    <w:p w:rsidR="00367D7A" w:rsidRPr="00D17C43" w:rsidRDefault="00367D7A" w:rsidP="00367D7A">
      <w:pPr>
        <w:ind w:firstLine="709"/>
        <w:jc w:val="both"/>
      </w:pPr>
      <w:r w:rsidRPr="00D17C43">
        <w:t>- недостаточно верный общий колорит работы;</w:t>
      </w:r>
    </w:p>
    <w:p w:rsidR="00367D7A" w:rsidRPr="00D17C43" w:rsidRDefault="00367D7A" w:rsidP="00367D7A">
      <w:pPr>
        <w:ind w:firstLine="709"/>
        <w:jc w:val="both"/>
      </w:pPr>
      <w:r w:rsidRPr="00D17C43">
        <w:t xml:space="preserve">- </w:t>
      </w:r>
      <w:proofErr w:type="gramStart"/>
      <w:r w:rsidRPr="00D17C43">
        <w:t>верно</w:t>
      </w:r>
      <w:proofErr w:type="gramEnd"/>
      <w:r w:rsidRPr="00D17C43">
        <w:t xml:space="preserve"> передано изменение цвета в пространстве с частичной потерей локального цвета,</w:t>
      </w:r>
    </w:p>
    <w:p w:rsidR="00367D7A" w:rsidRPr="00D17C43" w:rsidRDefault="00367D7A" w:rsidP="00367D7A">
      <w:pPr>
        <w:ind w:firstLine="709"/>
        <w:jc w:val="both"/>
      </w:pPr>
      <w:r w:rsidRPr="00D17C43">
        <w:t>виден характер освещения, рефлексы;</w:t>
      </w:r>
    </w:p>
    <w:p w:rsidR="00367D7A" w:rsidRPr="00D17C43" w:rsidRDefault="00367D7A" w:rsidP="00367D7A">
      <w:pPr>
        <w:ind w:firstLine="709"/>
        <w:jc w:val="both"/>
      </w:pPr>
      <w:r w:rsidRPr="00D17C43">
        <w:t>- допущены незначительные ошибки в технике подачи;</w:t>
      </w:r>
    </w:p>
    <w:p w:rsidR="00367D7A" w:rsidRPr="00D17C43" w:rsidRDefault="00367D7A" w:rsidP="00367D7A">
      <w:pPr>
        <w:ind w:firstLine="709"/>
        <w:jc w:val="both"/>
      </w:pPr>
      <w:r w:rsidRPr="00D17C43">
        <w:t>- форма и пространство моделируются цветом;</w:t>
      </w:r>
    </w:p>
    <w:p w:rsidR="00367D7A" w:rsidRPr="00D17C43" w:rsidRDefault="00367D7A" w:rsidP="00367D7A">
      <w:pPr>
        <w:ind w:firstLine="709"/>
        <w:jc w:val="both"/>
      </w:pPr>
      <w:r w:rsidRPr="00D17C43">
        <w:t>- задачи в передаче фактуры выполнены успешно;</w:t>
      </w:r>
    </w:p>
    <w:p w:rsidR="00367D7A" w:rsidRPr="00D17C43" w:rsidRDefault="00367D7A" w:rsidP="00367D7A">
      <w:pPr>
        <w:ind w:firstLine="709"/>
        <w:jc w:val="both"/>
      </w:pPr>
      <w:r w:rsidRPr="00D17C43">
        <w:t>- детали постановки проработаны недостаточно тщательно;</w:t>
      </w:r>
    </w:p>
    <w:p w:rsidR="00367D7A" w:rsidRPr="00D17C43" w:rsidRDefault="00367D7A" w:rsidP="00367D7A">
      <w:pPr>
        <w:ind w:firstLine="709"/>
        <w:jc w:val="both"/>
      </w:pPr>
      <w:r w:rsidRPr="00D17C43">
        <w:t>- работа выполнена аккуратно.</w:t>
      </w:r>
    </w:p>
    <w:p w:rsidR="00367D7A" w:rsidRPr="00D17C43" w:rsidRDefault="00367D7A" w:rsidP="00367D7A">
      <w:pPr>
        <w:ind w:firstLine="709"/>
        <w:jc w:val="both"/>
      </w:pPr>
      <w:r w:rsidRPr="00D17C43">
        <w:t>-  учтены свойства материалов;</w:t>
      </w:r>
    </w:p>
    <w:p w:rsidR="00367D7A" w:rsidRPr="00D17C43" w:rsidRDefault="00367D7A" w:rsidP="00367D7A">
      <w:pPr>
        <w:ind w:firstLine="709"/>
        <w:jc w:val="both"/>
      </w:pPr>
      <w:r w:rsidRPr="00D17C43">
        <w:t>- соблюдены методы ведения живописных работ;</w:t>
      </w:r>
    </w:p>
    <w:p w:rsidR="00367D7A" w:rsidRPr="00D17C43" w:rsidRDefault="00367D7A" w:rsidP="00367D7A">
      <w:pPr>
        <w:ind w:firstLine="709"/>
        <w:jc w:val="both"/>
      </w:pPr>
      <w:r w:rsidRPr="00D17C43">
        <w:t>-  выявлены основные закономерности создания цветового строя.</w:t>
      </w:r>
    </w:p>
    <w:p w:rsidR="00367D7A" w:rsidRPr="00D17C43" w:rsidRDefault="00367D7A" w:rsidP="00367D7A">
      <w:pPr>
        <w:ind w:firstLine="709"/>
        <w:jc w:val="both"/>
      </w:pPr>
      <w:r w:rsidRPr="00D17C43">
        <w:t>Оценка "3" ставится, если:</w:t>
      </w:r>
    </w:p>
    <w:p w:rsidR="00367D7A" w:rsidRPr="00D17C43" w:rsidRDefault="00367D7A" w:rsidP="00367D7A">
      <w:pPr>
        <w:ind w:firstLine="709"/>
        <w:jc w:val="both"/>
      </w:pPr>
      <w:r w:rsidRPr="00D17C43">
        <w:t xml:space="preserve"> - постановка неграмотно </w:t>
      </w:r>
      <w:proofErr w:type="spellStart"/>
      <w:r w:rsidRPr="00D17C43">
        <w:t>закомпонована</w:t>
      </w:r>
      <w:proofErr w:type="spellEnd"/>
      <w:r w:rsidRPr="00D17C43">
        <w:t xml:space="preserve"> в листе, ошибки в выполнении линейно-</w:t>
      </w:r>
    </w:p>
    <w:p w:rsidR="00367D7A" w:rsidRPr="00D17C43" w:rsidRDefault="00367D7A" w:rsidP="00367D7A">
      <w:pPr>
        <w:ind w:firstLine="709"/>
        <w:jc w:val="both"/>
      </w:pPr>
      <w:r w:rsidRPr="00D17C43">
        <w:t>конструктивного рисунка;</w:t>
      </w:r>
    </w:p>
    <w:p w:rsidR="00367D7A" w:rsidRPr="00D17C43" w:rsidRDefault="00367D7A" w:rsidP="00367D7A">
      <w:pPr>
        <w:ind w:firstLine="709"/>
        <w:jc w:val="both"/>
      </w:pPr>
      <w:r w:rsidRPr="00D17C43">
        <w:t>- неуверенно соблюдены пропорциональные соотношения и правильность построения</w:t>
      </w:r>
    </w:p>
    <w:p w:rsidR="00367D7A" w:rsidRPr="00D17C43" w:rsidRDefault="00367D7A" w:rsidP="00367D7A">
      <w:pPr>
        <w:ind w:firstLine="709"/>
        <w:jc w:val="both"/>
      </w:pPr>
      <w:r w:rsidRPr="00D17C43">
        <w:t>предметов постановки с учетом положения в пространстве;</w:t>
      </w:r>
    </w:p>
    <w:p w:rsidR="00367D7A" w:rsidRPr="00D17C43" w:rsidRDefault="00367D7A" w:rsidP="00367D7A">
      <w:pPr>
        <w:ind w:firstLine="709"/>
        <w:jc w:val="both"/>
      </w:pPr>
      <w:r w:rsidRPr="00D17C43">
        <w:t>- неверный общий колорит работы;</w:t>
      </w:r>
    </w:p>
    <w:p w:rsidR="00367D7A" w:rsidRPr="00D17C43" w:rsidRDefault="00367D7A" w:rsidP="00367D7A">
      <w:pPr>
        <w:ind w:firstLine="709"/>
        <w:jc w:val="both"/>
      </w:pPr>
      <w:r w:rsidRPr="00D17C43">
        <w:t>- неправильно передано изменение цвета в пространстве с частичной потерей локального</w:t>
      </w:r>
    </w:p>
    <w:p w:rsidR="00367D7A" w:rsidRPr="00D17C43" w:rsidRDefault="00367D7A" w:rsidP="00367D7A">
      <w:pPr>
        <w:ind w:firstLine="709"/>
        <w:jc w:val="both"/>
      </w:pPr>
      <w:r w:rsidRPr="00D17C43">
        <w:t>цвета, не виден характер освещения, рефлексы;</w:t>
      </w:r>
    </w:p>
    <w:p w:rsidR="00367D7A" w:rsidRPr="00D17C43" w:rsidRDefault="00367D7A" w:rsidP="00367D7A">
      <w:pPr>
        <w:ind w:firstLine="709"/>
        <w:jc w:val="both"/>
      </w:pPr>
      <w:r w:rsidRPr="00D17C43">
        <w:t>- допущены ошибки в технике подачи;</w:t>
      </w:r>
    </w:p>
    <w:p w:rsidR="00367D7A" w:rsidRPr="00D17C43" w:rsidRDefault="00367D7A" w:rsidP="00367D7A">
      <w:pPr>
        <w:ind w:firstLine="709"/>
        <w:jc w:val="both"/>
      </w:pPr>
      <w:r w:rsidRPr="00D17C43">
        <w:t>- форма и пространство нечетко моделируются цветом;</w:t>
      </w:r>
    </w:p>
    <w:p w:rsidR="00367D7A" w:rsidRPr="00D17C43" w:rsidRDefault="00367D7A" w:rsidP="00367D7A">
      <w:pPr>
        <w:ind w:firstLine="709"/>
        <w:jc w:val="both"/>
      </w:pPr>
      <w:r w:rsidRPr="00D17C43">
        <w:t>- задачи в передаче фактуры выполнены недостаточно успешно;</w:t>
      </w:r>
    </w:p>
    <w:p w:rsidR="00367D7A" w:rsidRPr="00D17C43" w:rsidRDefault="00367D7A" w:rsidP="00367D7A">
      <w:pPr>
        <w:ind w:firstLine="709"/>
        <w:jc w:val="both"/>
      </w:pPr>
      <w:r w:rsidRPr="00D17C43">
        <w:t>- детали постановки проработаны нетщательно;</w:t>
      </w:r>
    </w:p>
    <w:p w:rsidR="00367D7A" w:rsidRPr="00D17C43" w:rsidRDefault="00367D7A" w:rsidP="00367D7A">
      <w:pPr>
        <w:ind w:firstLine="709"/>
        <w:jc w:val="both"/>
      </w:pPr>
      <w:r w:rsidRPr="00D17C43">
        <w:t>- работа выполнена неаккуратно.</w:t>
      </w:r>
    </w:p>
    <w:p w:rsidR="00367D7A" w:rsidRPr="00D17C43" w:rsidRDefault="00367D7A" w:rsidP="00367D7A">
      <w:pPr>
        <w:ind w:firstLine="709"/>
        <w:jc w:val="both"/>
      </w:pPr>
      <w:r w:rsidRPr="00D17C43">
        <w:t>не учтены свойства материалов;</w:t>
      </w:r>
    </w:p>
    <w:p w:rsidR="00367D7A" w:rsidRPr="00D17C43" w:rsidRDefault="00367D7A" w:rsidP="00367D7A">
      <w:pPr>
        <w:ind w:firstLine="709"/>
        <w:jc w:val="both"/>
      </w:pPr>
      <w:r w:rsidRPr="00D17C43">
        <w:t>- не соблюдены методы ведения живописных работ;</w:t>
      </w:r>
    </w:p>
    <w:p w:rsidR="00367D7A" w:rsidRPr="00D17C43" w:rsidRDefault="00367D7A" w:rsidP="00367D7A">
      <w:pPr>
        <w:ind w:firstLine="709"/>
        <w:jc w:val="both"/>
      </w:pPr>
      <w:r w:rsidRPr="00D17C43">
        <w:t>- не выявлены основные закономерности создания цветового строя.</w:t>
      </w:r>
    </w:p>
    <w:p w:rsidR="00367D7A" w:rsidRPr="00D17C43" w:rsidRDefault="00367D7A" w:rsidP="00367D7A">
      <w:pPr>
        <w:ind w:firstLine="709"/>
        <w:jc w:val="both"/>
      </w:pPr>
      <w:r w:rsidRPr="00D17C43">
        <w:t xml:space="preserve">Оценка "2" ставится, </w:t>
      </w:r>
      <w:bookmarkStart w:id="4" w:name="_Toc316860046"/>
      <w:bookmarkEnd w:id="3"/>
      <w:r w:rsidRPr="00D17C43">
        <w:t>если:</w:t>
      </w:r>
    </w:p>
    <w:p w:rsidR="00367D7A" w:rsidRPr="00D17C43" w:rsidRDefault="00367D7A" w:rsidP="00367D7A">
      <w:pPr>
        <w:ind w:firstLine="709"/>
        <w:jc w:val="both"/>
      </w:pPr>
      <w:r w:rsidRPr="00D17C43">
        <w:t>- размер изображения полностью не соответствует листу или изображение сильно смещено;</w:t>
      </w:r>
    </w:p>
    <w:p w:rsidR="00367D7A" w:rsidRPr="00D17C43" w:rsidRDefault="00367D7A" w:rsidP="00367D7A">
      <w:pPr>
        <w:ind w:firstLine="709"/>
        <w:jc w:val="both"/>
      </w:pPr>
      <w:r w:rsidRPr="00D17C43">
        <w:t>- отсутствие построения изображения;</w:t>
      </w:r>
    </w:p>
    <w:p w:rsidR="00367D7A" w:rsidRPr="00D17C43" w:rsidRDefault="00367D7A" w:rsidP="00367D7A">
      <w:pPr>
        <w:ind w:firstLine="709"/>
        <w:jc w:val="both"/>
      </w:pPr>
      <w:r w:rsidRPr="00D17C43">
        <w:t>- «раскрашивание»;</w:t>
      </w:r>
    </w:p>
    <w:p w:rsidR="00367D7A" w:rsidRPr="00D17C43" w:rsidRDefault="00367D7A" w:rsidP="00367D7A">
      <w:pPr>
        <w:ind w:firstLine="709"/>
        <w:jc w:val="both"/>
      </w:pPr>
      <w:r w:rsidRPr="00D17C43">
        <w:t>- полное отсутствие понятия о живописи;</w:t>
      </w:r>
    </w:p>
    <w:p w:rsidR="00367D7A" w:rsidRPr="00D17C43" w:rsidRDefault="00367D7A" w:rsidP="00367D7A">
      <w:pPr>
        <w:ind w:firstLine="709"/>
        <w:jc w:val="both"/>
      </w:pPr>
      <w:r w:rsidRPr="00D17C43">
        <w:t>- серьезные ошибки в передаче живописных отношений;</w:t>
      </w:r>
    </w:p>
    <w:p w:rsidR="00367D7A" w:rsidRPr="00D17C43" w:rsidRDefault="00367D7A" w:rsidP="00367D7A">
      <w:pPr>
        <w:ind w:firstLine="709"/>
        <w:jc w:val="both"/>
      </w:pPr>
      <w:r w:rsidRPr="00D17C43">
        <w:t>- отсутствует моделировка формы, нет глубины изображения;</w:t>
      </w:r>
    </w:p>
    <w:p w:rsidR="00367D7A" w:rsidRPr="00D17C43" w:rsidRDefault="00367D7A" w:rsidP="00367D7A">
      <w:pPr>
        <w:ind w:firstLine="709"/>
        <w:jc w:val="both"/>
      </w:pPr>
      <w:r w:rsidRPr="00D17C43">
        <w:t>- неумение изображать фактуру;</w:t>
      </w:r>
    </w:p>
    <w:p w:rsidR="00367D7A" w:rsidRPr="00D17C43" w:rsidRDefault="00367D7A" w:rsidP="00367D7A">
      <w:pPr>
        <w:ind w:firstLine="709"/>
        <w:jc w:val="both"/>
      </w:pPr>
      <w:r w:rsidRPr="00D17C43">
        <w:t>- работа выполнена неаккуратно;</w:t>
      </w:r>
    </w:p>
    <w:p w:rsidR="00367D7A" w:rsidRPr="00D17C43" w:rsidRDefault="00367D7A" w:rsidP="00367D7A">
      <w:pPr>
        <w:ind w:firstLine="709"/>
        <w:jc w:val="both"/>
      </w:pPr>
      <w:r w:rsidRPr="00D17C43">
        <w:t>- размер изображения полностью не соответствует листу или изображение сильно       смещено;</w:t>
      </w:r>
    </w:p>
    <w:p w:rsidR="00367D7A" w:rsidRPr="00D17C43" w:rsidRDefault="00367D7A" w:rsidP="00367D7A">
      <w:pPr>
        <w:ind w:firstLine="709"/>
        <w:jc w:val="both"/>
      </w:pPr>
      <w:r w:rsidRPr="00D17C43">
        <w:t>- отсутствие построения изображения;</w:t>
      </w:r>
    </w:p>
    <w:p w:rsidR="00367D7A" w:rsidRPr="00D17C43" w:rsidRDefault="00367D7A" w:rsidP="00367D7A">
      <w:pPr>
        <w:ind w:firstLine="709"/>
        <w:jc w:val="both"/>
      </w:pPr>
      <w:r w:rsidRPr="00D17C43">
        <w:t>- «раскрашивание»;</w:t>
      </w:r>
    </w:p>
    <w:p w:rsidR="00367D7A" w:rsidRPr="00D17C43" w:rsidRDefault="00367D7A" w:rsidP="00367D7A">
      <w:pPr>
        <w:ind w:firstLine="709"/>
        <w:jc w:val="both"/>
      </w:pPr>
      <w:r w:rsidRPr="00D17C43">
        <w:t>- полное отсутствие понятия о живописи;</w:t>
      </w:r>
    </w:p>
    <w:p w:rsidR="00367D7A" w:rsidRPr="00D17C43" w:rsidRDefault="00367D7A" w:rsidP="00367D7A">
      <w:pPr>
        <w:ind w:firstLine="709"/>
        <w:jc w:val="both"/>
      </w:pPr>
      <w:r w:rsidRPr="00D17C43">
        <w:t>- серьезные ошибки в передаче живописных отношений;</w:t>
      </w:r>
    </w:p>
    <w:p w:rsidR="00367D7A" w:rsidRPr="00D17C43" w:rsidRDefault="00367D7A" w:rsidP="00367D7A">
      <w:pPr>
        <w:ind w:firstLine="709"/>
        <w:jc w:val="both"/>
      </w:pPr>
      <w:r w:rsidRPr="00D17C43">
        <w:t>- отсутствует моделировка формы, нет глубины изображения;</w:t>
      </w:r>
    </w:p>
    <w:p w:rsidR="00367D7A" w:rsidRPr="00D17C43" w:rsidRDefault="00367D7A" w:rsidP="00367D7A">
      <w:pPr>
        <w:ind w:firstLine="709"/>
        <w:jc w:val="both"/>
      </w:pPr>
      <w:r w:rsidRPr="00D17C43">
        <w:t>- неумение изображать фактуру;</w:t>
      </w:r>
    </w:p>
    <w:p w:rsidR="00367D7A" w:rsidRPr="00D17C43" w:rsidRDefault="00367D7A" w:rsidP="00367D7A">
      <w:pPr>
        <w:ind w:firstLine="709"/>
        <w:jc w:val="both"/>
      </w:pPr>
      <w:r w:rsidRPr="00D17C43">
        <w:t>- работа выполнена неаккуратно;</w:t>
      </w:r>
    </w:p>
    <w:p w:rsidR="00367D7A" w:rsidRPr="00D17C43" w:rsidRDefault="00367D7A" w:rsidP="00367D7A">
      <w:pPr>
        <w:ind w:firstLine="709"/>
        <w:jc w:val="both"/>
      </w:pPr>
      <w:r w:rsidRPr="00D17C43">
        <w:t>- не учтены свойства материалов;</w:t>
      </w:r>
    </w:p>
    <w:p w:rsidR="00367D7A" w:rsidRPr="00D17C43" w:rsidRDefault="00367D7A" w:rsidP="00367D7A">
      <w:pPr>
        <w:ind w:firstLine="709"/>
        <w:jc w:val="both"/>
      </w:pPr>
      <w:r w:rsidRPr="00D17C43">
        <w:t>- не соблюдены методы ведения живописных работ;</w:t>
      </w:r>
    </w:p>
    <w:p w:rsidR="00367D7A" w:rsidRPr="00D17C43" w:rsidRDefault="00367D7A" w:rsidP="00367D7A">
      <w:pPr>
        <w:ind w:firstLine="709"/>
        <w:jc w:val="both"/>
      </w:pPr>
      <w:r w:rsidRPr="00D17C43">
        <w:t>- не выявлены основные закономерности создания цветового строя.</w:t>
      </w:r>
    </w:p>
    <w:bookmarkEnd w:id="4"/>
    <w:p w:rsidR="00367D7A" w:rsidRDefault="00367D7A">
      <w:pPr>
        <w:rPr>
          <w:i/>
        </w:rPr>
      </w:pPr>
    </w:p>
    <w:p w:rsidR="00367D7A" w:rsidRDefault="00367D7A">
      <w:pPr>
        <w:rPr>
          <w:i/>
        </w:rPr>
      </w:pPr>
    </w:p>
    <w:p w:rsidR="00367D7A" w:rsidRDefault="00367D7A">
      <w:pPr>
        <w:rPr>
          <w:i/>
        </w:rPr>
      </w:pPr>
    </w:p>
    <w:p w:rsidR="00367D7A" w:rsidRDefault="00367D7A">
      <w:pPr>
        <w:rPr>
          <w:i/>
        </w:rPr>
      </w:pPr>
    </w:p>
    <w:p w:rsidR="00367D7A" w:rsidRDefault="00367D7A">
      <w:pPr>
        <w:rPr>
          <w:i/>
        </w:rPr>
      </w:pPr>
    </w:p>
    <w:p w:rsidR="00367D7A" w:rsidRDefault="00367D7A" w:rsidP="00716CDA">
      <w:pPr>
        <w:widowControl w:val="0"/>
        <w:suppressAutoHyphens/>
        <w:jc w:val="both"/>
        <w:rPr>
          <w:i/>
        </w:rPr>
      </w:pPr>
    </w:p>
    <w:p w:rsidR="00367D7A" w:rsidRDefault="00367D7A">
      <w:pPr>
        <w:rPr>
          <w:i/>
        </w:rPr>
      </w:pPr>
      <w:r>
        <w:rPr>
          <w:i/>
        </w:rPr>
        <w:br w:type="page"/>
      </w:r>
    </w:p>
    <w:p w:rsidR="001A223E" w:rsidRPr="001A223E" w:rsidRDefault="001A223E" w:rsidP="001A223E">
      <w:pPr>
        <w:widowControl w:val="0"/>
        <w:suppressAutoHyphens/>
        <w:autoSpaceDE w:val="0"/>
        <w:autoSpaceDN w:val="0"/>
        <w:adjustRightInd w:val="0"/>
        <w:ind w:firstLine="709"/>
        <w:jc w:val="center"/>
        <w:rPr>
          <w:b/>
          <w:sz w:val="28"/>
          <w:szCs w:val="28"/>
        </w:rPr>
      </w:pPr>
      <w:r w:rsidRPr="001A223E">
        <w:rPr>
          <w:b/>
          <w:sz w:val="28"/>
          <w:szCs w:val="28"/>
        </w:rPr>
        <w:t>Лист регистраций изменений,</w:t>
      </w:r>
    </w:p>
    <w:p w:rsidR="001A223E" w:rsidRPr="001A223E" w:rsidRDefault="001A223E" w:rsidP="001A223E">
      <w:pPr>
        <w:widowControl w:val="0"/>
        <w:suppressAutoHyphens/>
        <w:autoSpaceDE w:val="0"/>
        <w:autoSpaceDN w:val="0"/>
        <w:adjustRightInd w:val="0"/>
        <w:ind w:firstLine="709"/>
        <w:jc w:val="center"/>
        <w:rPr>
          <w:b/>
          <w:sz w:val="28"/>
          <w:szCs w:val="28"/>
        </w:rPr>
      </w:pPr>
      <w:proofErr w:type="gramStart"/>
      <w:r w:rsidRPr="001A223E">
        <w:rPr>
          <w:b/>
          <w:sz w:val="28"/>
          <w:szCs w:val="28"/>
        </w:rPr>
        <w:t>вносимых</w:t>
      </w:r>
      <w:proofErr w:type="gramEnd"/>
      <w:r w:rsidRPr="001A223E">
        <w:rPr>
          <w:b/>
          <w:sz w:val="28"/>
          <w:szCs w:val="28"/>
        </w:rPr>
        <w:t xml:space="preserve"> в рабочую программу учебной дисциплины </w:t>
      </w:r>
    </w:p>
    <w:p w:rsidR="001A223E" w:rsidRPr="001A223E" w:rsidRDefault="001A223E" w:rsidP="001A223E">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1A223E" w:rsidRPr="001A223E" w:rsidTr="007D1FE2">
        <w:tc>
          <w:tcPr>
            <w:tcW w:w="1492" w:type="dxa"/>
            <w:tcBorders>
              <w:top w:val="single" w:sz="4" w:space="0" w:color="auto"/>
              <w:left w:val="single" w:sz="4" w:space="0" w:color="auto"/>
              <w:bottom w:val="single" w:sz="4" w:space="0" w:color="auto"/>
              <w:right w:val="single" w:sz="4" w:space="0" w:color="auto"/>
            </w:tcBorders>
            <w:vAlign w:val="center"/>
            <w:hideMark/>
          </w:tcPr>
          <w:p w:rsidR="001A223E" w:rsidRPr="001A223E" w:rsidRDefault="001A223E" w:rsidP="001A223E">
            <w:pPr>
              <w:suppressAutoHyphens/>
              <w:jc w:val="center"/>
              <w:rPr>
                <w:b/>
                <w:lang w:eastAsia="en-US"/>
              </w:rPr>
            </w:pPr>
            <w:r w:rsidRPr="001A223E">
              <w:rPr>
                <w:b/>
                <w:lang w:eastAsia="en-US"/>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1A223E" w:rsidRPr="001A223E" w:rsidRDefault="001A223E" w:rsidP="001A223E">
            <w:pPr>
              <w:suppressAutoHyphens/>
              <w:jc w:val="center"/>
              <w:rPr>
                <w:b/>
                <w:lang w:eastAsia="en-US"/>
              </w:rPr>
            </w:pPr>
            <w:r w:rsidRPr="001A223E">
              <w:rPr>
                <w:b/>
                <w:lang w:eastAsia="en-US"/>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1A223E" w:rsidRPr="001A223E" w:rsidRDefault="001A223E" w:rsidP="001A223E">
            <w:pPr>
              <w:suppressAutoHyphens/>
              <w:jc w:val="center"/>
              <w:rPr>
                <w:b/>
                <w:lang w:eastAsia="en-US"/>
              </w:rPr>
            </w:pPr>
            <w:r w:rsidRPr="001A223E">
              <w:rPr>
                <w:b/>
                <w:lang w:eastAsia="en-US"/>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1A223E" w:rsidRPr="001A223E" w:rsidRDefault="001A223E" w:rsidP="001A223E">
            <w:pPr>
              <w:suppressAutoHyphens/>
              <w:jc w:val="center"/>
              <w:rPr>
                <w:b/>
                <w:lang w:eastAsia="en-US"/>
              </w:rPr>
            </w:pPr>
            <w:r w:rsidRPr="001A223E">
              <w:rPr>
                <w:b/>
                <w:lang w:eastAsia="en-US"/>
              </w:rPr>
              <w:t>Перечень и содержание измененных разделов программы</w:t>
            </w: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r w:rsidR="001A223E" w:rsidRPr="001A223E" w:rsidTr="007D1FE2">
        <w:tc>
          <w:tcPr>
            <w:tcW w:w="1492"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2939"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c>
          <w:tcPr>
            <w:tcW w:w="3901" w:type="dxa"/>
            <w:tcBorders>
              <w:top w:val="single" w:sz="4" w:space="0" w:color="auto"/>
              <w:left w:val="single" w:sz="4" w:space="0" w:color="auto"/>
              <w:bottom w:val="single" w:sz="4" w:space="0" w:color="auto"/>
              <w:right w:val="single" w:sz="4" w:space="0" w:color="auto"/>
            </w:tcBorders>
          </w:tcPr>
          <w:p w:rsidR="001A223E" w:rsidRPr="001A223E" w:rsidRDefault="001A223E" w:rsidP="001A223E">
            <w:pPr>
              <w:suppressAutoHyphens/>
              <w:spacing w:line="360" w:lineRule="auto"/>
              <w:ind w:firstLine="709"/>
              <w:jc w:val="center"/>
              <w:rPr>
                <w:b/>
                <w:sz w:val="28"/>
                <w:szCs w:val="28"/>
                <w:lang w:eastAsia="en-US"/>
              </w:rPr>
            </w:pPr>
          </w:p>
        </w:tc>
      </w:tr>
    </w:tbl>
    <w:p w:rsidR="001A223E" w:rsidRPr="001A223E" w:rsidRDefault="001A223E" w:rsidP="001A223E">
      <w:pPr>
        <w:widowControl w:val="0"/>
        <w:autoSpaceDE w:val="0"/>
        <w:autoSpaceDN w:val="0"/>
        <w:adjustRightInd w:val="0"/>
        <w:rPr>
          <w:b/>
          <w:bCs/>
          <w:sz w:val="20"/>
          <w:szCs w:val="20"/>
          <w:lang w:bidi="yi-Hebr"/>
        </w:rPr>
      </w:pPr>
    </w:p>
    <w:p w:rsidR="001A223E" w:rsidRPr="001A223E" w:rsidRDefault="001A223E" w:rsidP="001A223E">
      <w:pPr>
        <w:widowControl w:val="0"/>
        <w:autoSpaceDE w:val="0"/>
        <w:autoSpaceDN w:val="0"/>
        <w:adjustRightInd w:val="0"/>
        <w:rPr>
          <w:b/>
          <w:bCs/>
          <w:sz w:val="20"/>
          <w:szCs w:val="20"/>
          <w:lang w:bidi="yi-Hebr"/>
        </w:rPr>
      </w:pPr>
    </w:p>
    <w:sectPr w:rsidR="001A223E" w:rsidRPr="001A223E" w:rsidSect="00B56D52">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D28" w:rsidRDefault="00B46D28">
      <w:r>
        <w:separator/>
      </w:r>
    </w:p>
  </w:endnote>
  <w:endnote w:type="continuationSeparator" w:id="0">
    <w:p w:rsidR="00B46D28" w:rsidRDefault="00B4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D28" w:rsidRDefault="00B46D28"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46D28" w:rsidRDefault="00B46D28" w:rsidP="00186EA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D28" w:rsidRDefault="00B46D28">
    <w:pPr>
      <w:pStyle w:val="af"/>
      <w:jc w:val="center"/>
    </w:pPr>
    <w:r>
      <w:fldChar w:fldCharType="begin"/>
    </w:r>
    <w:r>
      <w:instrText>PAGE   \* MERGEFORMAT</w:instrText>
    </w:r>
    <w:r>
      <w:fldChar w:fldCharType="separate"/>
    </w:r>
    <w:r>
      <w:rPr>
        <w:noProof/>
      </w:rPr>
      <w:t>9</w:t>
    </w:r>
    <w:r>
      <w:fldChar w:fldCharType="end"/>
    </w:r>
  </w:p>
  <w:p w:rsidR="00B46D28" w:rsidRDefault="00B46D28" w:rsidP="00186EA0">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D28" w:rsidRDefault="00B46D28" w:rsidP="007D1FE2">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46D28" w:rsidRDefault="00B46D28" w:rsidP="007D1FE2">
    <w:pPr>
      <w:pStyle w:val="af"/>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D28" w:rsidRDefault="00B46D28">
    <w:pPr>
      <w:pStyle w:val="af"/>
      <w:jc w:val="center"/>
    </w:pPr>
    <w:r>
      <w:fldChar w:fldCharType="begin"/>
    </w:r>
    <w:r>
      <w:instrText>PAGE   \* MERGEFORMAT</w:instrText>
    </w:r>
    <w:r>
      <w:fldChar w:fldCharType="separate"/>
    </w:r>
    <w:r w:rsidR="00AE6F4A">
      <w:rPr>
        <w:noProof/>
      </w:rPr>
      <w:t>13</w:t>
    </w:r>
    <w:r>
      <w:fldChar w:fldCharType="end"/>
    </w:r>
  </w:p>
  <w:p w:rsidR="00B46D28" w:rsidRDefault="00B46D28" w:rsidP="007D1FE2">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D28" w:rsidRDefault="00B46D28">
      <w:r>
        <w:separator/>
      </w:r>
    </w:p>
  </w:footnote>
  <w:footnote w:type="continuationSeparator" w:id="0">
    <w:p w:rsidR="00B46D28" w:rsidRDefault="00B46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384031E"/>
    <w:multiLevelType w:val="hybridMultilevel"/>
    <w:tmpl w:val="E5F811A0"/>
    <w:lvl w:ilvl="0" w:tplc="0419000F">
      <w:start w:val="1"/>
      <w:numFmt w:val="decimal"/>
      <w:lvlText w:val="%1."/>
      <w:lvlJc w:val="left"/>
      <w:pPr>
        <w:ind w:left="41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27AF8"/>
    <w:multiLevelType w:val="hybridMultilevel"/>
    <w:tmpl w:val="63785F16"/>
    <w:lvl w:ilvl="0" w:tplc="8C80B61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810D97"/>
    <w:multiLevelType w:val="hybridMultilevel"/>
    <w:tmpl w:val="3A240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0EEF1B95"/>
    <w:multiLevelType w:val="hybridMultilevel"/>
    <w:tmpl w:val="38268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5272CC6"/>
    <w:multiLevelType w:val="hybridMultilevel"/>
    <w:tmpl w:val="C9F8D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593974"/>
    <w:multiLevelType w:val="hybridMultilevel"/>
    <w:tmpl w:val="8C14630A"/>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DF68D9"/>
    <w:multiLevelType w:val="hybridMultilevel"/>
    <w:tmpl w:val="1626E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E843EA"/>
    <w:multiLevelType w:val="hybridMultilevel"/>
    <w:tmpl w:val="67B4D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6A285D"/>
    <w:multiLevelType w:val="hybridMultilevel"/>
    <w:tmpl w:val="F780AE5A"/>
    <w:lvl w:ilvl="0" w:tplc="8C80B61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97609F"/>
    <w:multiLevelType w:val="hybridMultilevel"/>
    <w:tmpl w:val="0FBA9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712660"/>
    <w:multiLevelType w:val="hybridMultilevel"/>
    <w:tmpl w:val="F780AE5A"/>
    <w:lvl w:ilvl="0" w:tplc="8C80B61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433B60"/>
    <w:multiLevelType w:val="hybridMultilevel"/>
    <w:tmpl w:val="16169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70900C9"/>
    <w:multiLevelType w:val="hybridMultilevel"/>
    <w:tmpl w:val="8F08A3B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156C5E"/>
    <w:multiLevelType w:val="hybridMultilevel"/>
    <w:tmpl w:val="39CA8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C37CF3"/>
    <w:multiLevelType w:val="hybridMultilevel"/>
    <w:tmpl w:val="D49E3902"/>
    <w:lvl w:ilvl="0" w:tplc="873A40EA">
      <w:start w:val="1"/>
      <w:numFmt w:val="decimal"/>
      <w:lvlText w:val="%1."/>
      <w:lvlJc w:val="left"/>
      <w:pPr>
        <w:ind w:left="700" w:hanging="360"/>
      </w:pPr>
      <w:rPr>
        <w:rFonts w:ascii="Helvetica" w:hAnsi="Helvetica" w:cs="Helvetica" w:hint="default"/>
        <w:color w:val="000000"/>
        <w:sz w:val="21"/>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5">
    <w:nsid w:val="4A991984"/>
    <w:multiLevelType w:val="hybridMultilevel"/>
    <w:tmpl w:val="8F08A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365D3F"/>
    <w:multiLevelType w:val="hybridMultilevel"/>
    <w:tmpl w:val="271EF054"/>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0A04A01"/>
    <w:multiLevelType w:val="hybridMultilevel"/>
    <w:tmpl w:val="A1D86E74"/>
    <w:lvl w:ilvl="0" w:tplc="C888B7D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F131B5"/>
    <w:multiLevelType w:val="hybridMultilevel"/>
    <w:tmpl w:val="E8DE10FC"/>
    <w:lvl w:ilvl="0" w:tplc="A6188C6C">
      <w:start w:val="1"/>
      <w:numFmt w:val="decimal"/>
      <w:lvlText w:val="%1."/>
      <w:lvlJc w:val="left"/>
      <w:pPr>
        <w:ind w:left="786"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3E460E"/>
    <w:multiLevelType w:val="hybridMultilevel"/>
    <w:tmpl w:val="A5F8A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D349E8"/>
    <w:multiLevelType w:val="hybridMultilevel"/>
    <w:tmpl w:val="4A9CD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8F1F40"/>
    <w:multiLevelType w:val="hybridMultilevel"/>
    <w:tmpl w:val="23C47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5"/>
  </w:num>
  <w:num w:numId="4">
    <w:abstractNumId w:val="4"/>
  </w:num>
  <w:num w:numId="5">
    <w:abstractNumId w:val="20"/>
  </w:num>
  <w:num w:numId="6">
    <w:abstractNumId w:val="25"/>
  </w:num>
  <w:num w:numId="7">
    <w:abstractNumId w:val="18"/>
  </w:num>
  <w:num w:numId="8">
    <w:abstractNumId w:val="30"/>
  </w:num>
  <w:num w:numId="9">
    <w:abstractNumId w:val="3"/>
  </w:num>
  <w:num w:numId="10">
    <w:abstractNumId w:val="5"/>
  </w:num>
  <w:num w:numId="11">
    <w:abstractNumId w:val="32"/>
  </w:num>
  <w:num w:numId="12">
    <w:abstractNumId w:val="2"/>
  </w:num>
  <w:num w:numId="13">
    <w:abstractNumId w:val="17"/>
  </w:num>
  <w:num w:numId="14">
    <w:abstractNumId w:val="12"/>
  </w:num>
  <w:num w:numId="15">
    <w:abstractNumId w:val="22"/>
  </w:num>
  <w:num w:numId="16">
    <w:abstractNumId w:val="1"/>
  </w:num>
  <w:num w:numId="17">
    <w:abstractNumId w:val="28"/>
  </w:num>
  <w:num w:numId="18">
    <w:abstractNumId w:val="19"/>
  </w:num>
  <w:num w:numId="19">
    <w:abstractNumId w:val="24"/>
  </w:num>
  <w:num w:numId="20">
    <w:abstractNumId w:val="0"/>
  </w:num>
  <w:num w:numId="21">
    <w:abstractNumId w:val="15"/>
  </w:num>
  <w:num w:numId="22">
    <w:abstractNumId w:val="21"/>
  </w:num>
  <w:num w:numId="23">
    <w:abstractNumId w:val="14"/>
  </w:num>
  <w:num w:numId="24">
    <w:abstractNumId w:val="27"/>
  </w:num>
  <w:num w:numId="25">
    <w:abstractNumId w:val="16"/>
  </w:num>
  <w:num w:numId="26">
    <w:abstractNumId w:val="31"/>
  </w:num>
  <w:num w:numId="27">
    <w:abstractNumId w:val="34"/>
  </w:num>
  <w:num w:numId="28">
    <w:abstractNumId w:val="33"/>
  </w:num>
  <w:num w:numId="29">
    <w:abstractNumId w:val="26"/>
  </w:num>
  <w:num w:numId="30">
    <w:abstractNumId w:val="8"/>
  </w:num>
  <w:num w:numId="31">
    <w:abstractNumId w:val="7"/>
  </w:num>
  <w:num w:numId="32">
    <w:abstractNumId w:val="13"/>
  </w:num>
  <w:num w:numId="33">
    <w:abstractNumId w:val="23"/>
  </w:num>
  <w:num w:numId="34">
    <w:abstractNumId w:val="11"/>
  </w:num>
  <w:num w:numId="35">
    <w:abstractNumId w:val="29"/>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6452AC"/>
    <w:rsid w:val="00004734"/>
    <w:rsid w:val="00010B1D"/>
    <w:rsid w:val="00013A54"/>
    <w:rsid w:val="00030102"/>
    <w:rsid w:val="00033BD9"/>
    <w:rsid w:val="00040E09"/>
    <w:rsid w:val="000473FC"/>
    <w:rsid w:val="0004786A"/>
    <w:rsid w:val="00057B50"/>
    <w:rsid w:val="00060370"/>
    <w:rsid w:val="0006135B"/>
    <w:rsid w:val="00064D79"/>
    <w:rsid w:val="00074CF0"/>
    <w:rsid w:val="00077E6E"/>
    <w:rsid w:val="0008446C"/>
    <w:rsid w:val="000868A1"/>
    <w:rsid w:val="000948D6"/>
    <w:rsid w:val="000A28F1"/>
    <w:rsid w:val="000B7EB0"/>
    <w:rsid w:val="000D16F6"/>
    <w:rsid w:val="000D32F4"/>
    <w:rsid w:val="000D5CDF"/>
    <w:rsid w:val="000E0275"/>
    <w:rsid w:val="000E3F39"/>
    <w:rsid w:val="000E656A"/>
    <w:rsid w:val="000F370D"/>
    <w:rsid w:val="000F74B1"/>
    <w:rsid w:val="00106480"/>
    <w:rsid w:val="0011375E"/>
    <w:rsid w:val="001165D9"/>
    <w:rsid w:val="00120C65"/>
    <w:rsid w:val="00130A38"/>
    <w:rsid w:val="0014522E"/>
    <w:rsid w:val="00166168"/>
    <w:rsid w:val="00172693"/>
    <w:rsid w:val="00172B68"/>
    <w:rsid w:val="001804CB"/>
    <w:rsid w:val="00185914"/>
    <w:rsid w:val="00186EA0"/>
    <w:rsid w:val="00197881"/>
    <w:rsid w:val="001A14F3"/>
    <w:rsid w:val="001A223E"/>
    <w:rsid w:val="001A2346"/>
    <w:rsid w:val="001B1CD6"/>
    <w:rsid w:val="001B26F1"/>
    <w:rsid w:val="001B40C3"/>
    <w:rsid w:val="001C1A2D"/>
    <w:rsid w:val="001D0E7B"/>
    <w:rsid w:val="001D2214"/>
    <w:rsid w:val="001E06DE"/>
    <w:rsid w:val="001E7025"/>
    <w:rsid w:val="001E7128"/>
    <w:rsid w:val="001F3384"/>
    <w:rsid w:val="001F36BE"/>
    <w:rsid w:val="001F6C29"/>
    <w:rsid w:val="002024FB"/>
    <w:rsid w:val="00203DF7"/>
    <w:rsid w:val="00206C48"/>
    <w:rsid w:val="00211E37"/>
    <w:rsid w:val="00220E9B"/>
    <w:rsid w:val="002336C9"/>
    <w:rsid w:val="00235D7A"/>
    <w:rsid w:val="0024353D"/>
    <w:rsid w:val="0024602C"/>
    <w:rsid w:val="00246213"/>
    <w:rsid w:val="002553F8"/>
    <w:rsid w:val="002560EA"/>
    <w:rsid w:val="002568CC"/>
    <w:rsid w:val="00260AAC"/>
    <w:rsid w:val="00265AFD"/>
    <w:rsid w:val="0026619D"/>
    <w:rsid w:val="00271B5F"/>
    <w:rsid w:val="002830A1"/>
    <w:rsid w:val="00291F32"/>
    <w:rsid w:val="00295337"/>
    <w:rsid w:val="002B4C5E"/>
    <w:rsid w:val="002C5116"/>
    <w:rsid w:val="002C5842"/>
    <w:rsid w:val="002D0793"/>
    <w:rsid w:val="002E0402"/>
    <w:rsid w:val="002E72DF"/>
    <w:rsid w:val="002F118B"/>
    <w:rsid w:val="002F3452"/>
    <w:rsid w:val="002F56BD"/>
    <w:rsid w:val="003029BA"/>
    <w:rsid w:val="00323B69"/>
    <w:rsid w:val="00323E7B"/>
    <w:rsid w:val="00324479"/>
    <w:rsid w:val="003269A6"/>
    <w:rsid w:val="003275AB"/>
    <w:rsid w:val="00332DD5"/>
    <w:rsid w:val="003509A1"/>
    <w:rsid w:val="00361C74"/>
    <w:rsid w:val="003648A6"/>
    <w:rsid w:val="00366F8D"/>
    <w:rsid w:val="00367D7A"/>
    <w:rsid w:val="00371C3A"/>
    <w:rsid w:val="00395AAD"/>
    <w:rsid w:val="003B2B6F"/>
    <w:rsid w:val="003B4AB5"/>
    <w:rsid w:val="003B4EDB"/>
    <w:rsid w:val="003C5AF2"/>
    <w:rsid w:val="003D18CF"/>
    <w:rsid w:val="003D341E"/>
    <w:rsid w:val="003D69CC"/>
    <w:rsid w:val="003E0FBC"/>
    <w:rsid w:val="00404595"/>
    <w:rsid w:val="00404874"/>
    <w:rsid w:val="00405F60"/>
    <w:rsid w:val="004116F3"/>
    <w:rsid w:val="00413F18"/>
    <w:rsid w:val="00421858"/>
    <w:rsid w:val="0042381A"/>
    <w:rsid w:val="004241F3"/>
    <w:rsid w:val="00433FD0"/>
    <w:rsid w:val="00440E26"/>
    <w:rsid w:val="00463EFB"/>
    <w:rsid w:val="00470413"/>
    <w:rsid w:val="00473122"/>
    <w:rsid w:val="004759F0"/>
    <w:rsid w:val="00480D6F"/>
    <w:rsid w:val="00483341"/>
    <w:rsid w:val="0049015F"/>
    <w:rsid w:val="004903BF"/>
    <w:rsid w:val="00492935"/>
    <w:rsid w:val="00492BE6"/>
    <w:rsid w:val="00492F6D"/>
    <w:rsid w:val="0049646A"/>
    <w:rsid w:val="004A1296"/>
    <w:rsid w:val="004A426F"/>
    <w:rsid w:val="004B5D49"/>
    <w:rsid w:val="004C3D21"/>
    <w:rsid w:val="004C55DC"/>
    <w:rsid w:val="004C5780"/>
    <w:rsid w:val="004C79A1"/>
    <w:rsid w:val="004C7E46"/>
    <w:rsid w:val="004E2076"/>
    <w:rsid w:val="004E579E"/>
    <w:rsid w:val="004E6AE3"/>
    <w:rsid w:val="004F69AC"/>
    <w:rsid w:val="005040D8"/>
    <w:rsid w:val="00512333"/>
    <w:rsid w:val="00520B9C"/>
    <w:rsid w:val="00524694"/>
    <w:rsid w:val="00531020"/>
    <w:rsid w:val="0053413B"/>
    <w:rsid w:val="005453AF"/>
    <w:rsid w:val="00554C82"/>
    <w:rsid w:val="005565E0"/>
    <w:rsid w:val="00561C69"/>
    <w:rsid w:val="00565531"/>
    <w:rsid w:val="0058449B"/>
    <w:rsid w:val="00586B54"/>
    <w:rsid w:val="0059554C"/>
    <w:rsid w:val="00597BD0"/>
    <w:rsid w:val="005A6D17"/>
    <w:rsid w:val="005B1A8A"/>
    <w:rsid w:val="005B5F6C"/>
    <w:rsid w:val="005B643A"/>
    <w:rsid w:val="005C1794"/>
    <w:rsid w:val="005D09B7"/>
    <w:rsid w:val="005D342B"/>
    <w:rsid w:val="005E1B64"/>
    <w:rsid w:val="005E6053"/>
    <w:rsid w:val="005F4094"/>
    <w:rsid w:val="005F4A47"/>
    <w:rsid w:val="005F59BB"/>
    <w:rsid w:val="0061330B"/>
    <w:rsid w:val="006154F3"/>
    <w:rsid w:val="00620DBD"/>
    <w:rsid w:val="00621D35"/>
    <w:rsid w:val="00624685"/>
    <w:rsid w:val="006254FB"/>
    <w:rsid w:val="00627E4F"/>
    <w:rsid w:val="006320D4"/>
    <w:rsid w:val="0063447E"/>
    <w:rsid w:val="006452AC"/>
    <w:rsid w:val="006662C9"/>
    <w:rsid w:val="00674E5B"/>
    <w:rsid w:val="006937BD"/>
    <w:rsid w:val="00694D47"/>
    <w:rsid w:val="006A3648"/>
    <w:rsid w:val="006A5323"/>
    <w:rsid w:val="006C4B80"/>
    <w:rsid w:val="006C5F7E"/>
    <w:rsid w:val="006C745C"/>
    <w:rsid w:val="006D44E7"/>
    <w:rsid w:val="006D731E"/>
    <w:rsid w:val="006E58D4"/>
    <w:rsid w:val="006F30E3"/>
    <w:rsid w:val="006F73C1"/>
    <w:rsid w:val="007041B2"/>
    <w:rsid w:val="00705917"/>
    <w:rsid w:val="00716CDA"/>
    <w:rsid w:val="00724D42"/>
    <w:rsid w:val="007274ED"/>
    <w:rsid w:val="007410B5"/>
    <w:rsid w:val="00744944"/>
    <w:rsid w:val="007478FF"/>
    <w:rsid w:val="00747972"/>
    <w:rsid w:val="00766BCF"/>
    <w:rsid w:val="00780509"/>
    <w:rsid w:val="00793311"/>
    <w:rsid w:val="007A7067"/>
    <w:rsid w:val="007B051D"/>
    <w:rsid w:val="007B31B7"/>
    <w:rsid w:val="007B579D"/>
    <w:rsid w:val="007B6FA7"/>
    <w:rsid w:val="007D1FE2"/>
    <w:rsid w:val="007E2272"/>
    <w:rsid w:val="007E30AF"/>
    <w:rsid w:val="007E369F"/>
    <w:rsid w:val="007E42F1"/>
    <w:rsid w:val="007E587B"/>
    <w:rsid w:val="007F3857"/>
    <w:rsid w:val="007F7ED7"/>
    <w:rsid w:val="00802B4E"/>
    <w:rsid w:val="00821F87"/>
    <w:rsid w:val="0083326E"/>
    <w:rsid w:val="008442B0"/>
    <w:rsid w:val="00861702"/>
    <w:rsid w:val="00861A82"/>
    <w:rsid w:val="00896A28"/>
    <w:rsid w:val="008A1564"/>
    <w:rsid w:val="008B3081"/>
    <w:rsid w:val="008B3467"/>
    <w:rsid w:val="008C7F19"/>
    <w:rsid w:val="008D6EB5"/>
    <w:rsid w:val="008E2112"/>
    <w:rsid w:val="008F4989"/>
    <w:rsid w:val="008F57C1"/>
    <w:rsid w:val="009010E2"/>
    <w:rsid w:val="00917049"/>
    <w:rsid w:val="00917851"/>
    <w:rsid w:val="009221F0"/>
    <w:rsid w:val="00937238"/>
    <w:rsid w:val="00942871"/>
    <w:rsid w:val="009560B9"/>
    <w:rsid w:val="00957766"/>
    <w:rsid w:val="00963770"/>
    <w:rsid w:val="00964095"/>
    <w:rsid w:val="00966270"/>
    <w:rsid w:val="00972654"/>
    <w:rsid w:val="00973FC5"/>
    <w:rsid w:val="0097787E"/>
    <w:rsid w:val="009939C2"/>
    <w:rsid w:val="009A7073"/>
    <w:rsid w:val="009A7B34"/>
    <w:rsid w:val="009B059F"/>
    <w:rsid w:val="009B36B7"/>
    <w:rsid w:val="009B4D8A"/>
    <w:rsid w:val="009B5AA0"/>
    <w:rsid w:val="009C3023"/>
    <w:rsid w:val="009D7743"/>
    <w:rsid w:val="009E16AC"/>
    <w:rsid w:val="009E7B01"/>
    <w:rsid w:val="009F35F5"/>
    <w:rsid w:val="00A01D81"/>
    <w:rsid w:val="00A03EFF"/>
    <w:rsid w:val="00A108E0"/>
    <w:rsid w:val="00A1183A"/>
    <w:rsid w:val="00A20A8B"/>
    <w:rsid w:val="00A371C6"/>
    <w:rsid w:val="00A41AB0"/>
    <w:rsid w:val="00A50E70"/>
    <w:rsid w:val="00A51CED"/>
    <w:rsid w:val="00A5327D"/>
    <w:rsid w:val="00A54B7B"/>
    <w:rsid w:val="00A55148"/>
    <w:rsid w:val="00A55387"/>
    <w:rsid w:val="00A56E15"/>
    <w:rsid w:val="00A74573"/>
    <w:rsid w:val="00A81357"/>
    <w:rsid w:val="00A83705"/>
    <w:rsid w:val="00A86723"/>
    <w:rsid w:val="00A86B7E"/>
    <w:rsid w:val="00A905C0"/>
    <w:rsid w:val="00A94BEE"/>
    <w:rsid w:val="00AA482B"/>
    <w:rsid w:val="00AB0C38"/>
    <w:rsid w:val="00AB4DCF"/>
    <w:rsid w:val="00AC7685"/>
    <w:rsid w:val="00AE496B"/>
    <w:rsid w:val="00AE6F4A"/>
    <w:rsid w:val="00AF0C9B"/>
    <w:rsid w:val="00AF5393"/>
    <w:rsid w:val="00B039C1"/>
    <w:rsid w:val="00B06A4C"/>
    <w:rsid w:val="00B214D4"/>
    <w:rsid w:val="00B2420E"/>
    <w:rsid w:val="00B2477D"/>
    <w:rsid w:val="00B25568"/>
    <w:rsid w:val="00B4612E"/>
    <w:rsid w:val="00B46D28"/>
    <w:rsid w:val="00B54FED"/>
    <w:rsid w:val="00B5646F"/>
    <w:rsid w:val="00B56D52"/>
    <w:rsid w:val="00B86673"/>
    <w:rsid w:val="00B86843"/>
    <w:rsid w:val="00B87620"/>
    <w:rsid w:val="00B946EA"/>
    <w:rsid w:val="00BB4B14"/>
    <w:rsid w:val="00BB5632"/>
    <w:rsid w:val="00BB6FB0"/>
    <w:rsid w:val="00BC0AAA"/>
    <w:rsid w:val="00BC631A"/>
    <w:rsid w:val="00BC7608"/>
    <w:rsid w:val="00BD4709"/>
    <w:rsid w:val="00BD6481"/>
    <w:rsid w:val="00BE3395"/>
    <w:rsid w:val="00BE5AC2"/>
    <w:rsid w:val="00BE73BB"/>
    <w:rsid w:val="00BF4438"/>
    <w:rsid w:val="00BF6BDD"/>
    <w:rsid w:val="00C02799"/>
    <w:rsid w:val="00C0365B"/>
    <w:rsid w:val="00C15E10"/>
    <w:rsid w:val="00C30C2C"/>
    <w:rsid w:val="00C33EE8"/>
    <w:rsid w:val="00C522B7"/>
    <w:rsid w:val="00C52589"/>
    <w:rsid w:val="00C6074A"/>
    <w:rsid w:val="00C62F06"/>
    <w:rsid w:val="00C63DCC"/>
    <w:rsid w:val="00C6710D"/>
    <w:rsid w:val="00C73A47"/>
    <w:rsid w:val="00C849AB"/>
    <w:rsid w:val="00C879D2"/>
    <w:rsid w:val="00C92546"/>
    <w:rsid w:val="00C94FAB"/>
    <w:rsid w:val="00CA1759"/>
    <w:rsid w:val="00CA4E38"/>
    <w:rsid w:val="00CB0575"/>
    <w:rsid w:val="00CB0856"/>
    <w:rsid w:val="00CC1CCC"/>
    <w:rsid w:val="00CC2FFA"/>
    <w:rsid w:val="00CC34AC"/>
    <w:rsid w:val="00CC6AB8"/>
    <w:rsid w:val="00CD1014"/>
    <w:rsid w:val="00CD3B1D"/>
    <w:rsid w:val="00CD5F05"/>
    <w:rsid w:val="00CE2957"/>
    <w:rsid w:val="00CE4132"/>
    <w:rsid w:val="00CF03C4"/>
    <w:rsid w:val="00CF5A8B"/>
    <w:rsid w:val="00D04456"/>
    <w:rsid w:val="00D116F9"/>
    <w:rsid w:val="00D2035F"/>
    <w:rsid w:val="00D37CB7"/>
    <w:rsid w:val="00D57B49"/>
    <w:rsid w:val="00D665D1"/>
    <w:rsid w:val="00D73DA2"/>
    <w:rsid w:val="00D922EF"/>
    <w:rsid w:val="00D955AF"/>
    <w:rsid w:val="00D968B3"/>
    <w:rsid w:val="00D974F0"/>
    <w:rsid w:val="00DA4364"/>
    <w:rsid w:val="00DA515B"/>
    <w:rsid w:val="00DA6C64"/>
    <w:rsid w:val="00DC7383"/>
    <w:rsid w:val="00DC7384"/>
    <w:rsid w:val="00DD41C0"/>
    <w:rsid w:val="00DF0403"/>
    <w:rsid w:val="00DF1538"/>
    <w:rsid w:val="00DF4E91"/>
    <w:rsid w:val="00E02828"/>
    <w:rsid w:val="00E10A04"/>
    <w:rsid w:val="00E1401B"/>
    <w:rsid w:val="00E16532"/>
    <w:rsid w:val="00E21C40"/>
    <w:rsid w:val="00E4185A"/>
    <w:rsid w:val="00E436EF"/>
    <w:rsid w:val="00E46089"/>
    <w:rsid w:val="00E521AA"/>
    <w:rsid w:val="00E54ABA"/>
    <w:rsid w:val="00E557C9"/>
    <w:rsid w:val="00E5692B"/>
    <w:rsid w:val="00E60869"/>
    <w:rsid w:val="00E746F8"/>
    <w:rsid w:val="00E84C25"/>
    <w:rsid w:val="00EA232E"/>
    <w:rsid w:val="00EB41CF"/>
    <w:rsid w:val="00EC0516"/>
    <w:rsid w:val="00ED3F41"/>
    <w:rsid w:val="00ED678C"/>
    <w:rsid w:val="00EE5EE6"/>
    <w:rsid w:val="00EF522A"/>
    <w:rsid w:val="00F02DDE"/>
    <w:rsid w:val="00F03990"/>
    <w:rsid w:val="00F10330"/>
    <w:rsid w:val="00F1640E"/>
    <w:rsid w:val="00F174FE"/>
    <w:rsid w:val="00F22654"/>
    <w:rsid w:val="00F25BB6"/>
    <w:rsid w:val="00F34FB3"/>
    <w:rsid w:val="00F37BF1"/>
    <w:rsid w:val="00F43530"/>
    <w:rsid w:val="00F4731F"/>
    <w:rsid w:val="00F509BA"/>
    <w:rsid w:val="00F52BAA"/>
    <w:rsid w:val="00F72B8A"/>
    <w:rsid w:val="00F76771"/>
    <w:rsid w:val="00F833D7"/>
    <w:rsid w:val="00F83E0C"/>
    <w:rsid w:val="00FA36C1"/>
    <w:rsid w:val="00FB6E93"/>
    <w:rsid w:val="00FD00D5"/>
    <w:rsid w:val="00FE3FAA"/>
    <w:rsid w:val="00FE5458"/>
    <w:rsid w:val="00FF295E"/>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8B"/>
    <w:rPr>
      <w:sz w:val="24"/>
      <w:szCs w:val="24"/>
    </w:rPr>
  </w:style>
  <w:style w:type="paragraph" w:styleId="1">
    <w:name w:val="heading 1"/>
    <w:basedOn w:val="a"/>
    <w:next w:val="a"/>
    <w:qFormat/>
    <w:rsid w:val="00FF6AC7"/>
    <w:pPr>
      <w:keepNext/>
      <w:autoSpaceDE w:val="0"/>
      <w:autoSpaceDN w:val="0"/>
      <w:ind w:firstLine="284"/>
      <w:outlineLvl w:val="0"/>
    </w:pPr>
  </w:style>
  <w:style w:type="paragraph" w:styleId="2">
    <w:name w:val="heading 2"/>
    <w:basedOn w:val="a"/>
    <w:next w:val="a"/>
    <w:link w:val="20"/>
    <w:semiHidden/>
    <w:unhideWhenUsed/>
    <w:qFormat/>
    <w:rsid w:val="00367D7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367D7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3">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uiPriority w:val="99"/>
    <w:rsid w:val="00186EA0"/>
  </w:style>
  <w:style w:type="paragraph" w:customStyle="1" w:styleId="24">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Style11">
    <w:name w:val="Style11"/>
    <w:basedOn w:val="a"/>
    <w:rsid w:val="00E521AA"/>
    <w:pPr>
      <w:widowControl w:val="0"/>
      <w:autoSpaceDE w:val="0"/>
      <w:autoSpaceDN w:val="0"/>
      <w:adjustRightInd w:val="0"/>
      <w:jc w:val="center"/>
    </w:pPr>
  </w:style>
  <w:style w:type="paragraph" w:customStyle="1" w:styleId="Style12">
    <w:name w:val="Style12"/>
    <w:basedOn w:val="a"/>
    <w:rsid w:val="00E521AA"/>
    <w:pPr>
      <w:widowControl w:val="0"/>
      <w:autoSpaceDE w:val="0"/>
      <w:autoSpaceDN w:val="0"/>
      <w:adjustRightInd w:val="0"/>
      <w:spacing w:line="230" w:lineRule="exact"/>
    </w:pPr>
  </w:style>
  <w:style w:type="paragraph" w:customStyle="1" w:styleId="Style15">
    <w:name w:val="Style15"/>
    <w:basedOn w:val="a"/>
    <w:rsid w:val="00E521AA"/>
    <w:pPr>
      <w:widowControl w:val="0"/>
      <w:autoSpaceDE w:val="0"/>
      <w:autoSpaceDN w:val="0"/>
      <w:adjustRightInd w:val="0"/>
      <w:jc w:val="both"/>
    </w:pPr>
  </w:style>
  <w:style w:type="character" w:customStyle="1" w:styleId="FontStyle53">
    <w:name w:val="Font Style53"/>
    <w:rsid w:val="00E521AA"/>
    <w:rPr>
      <w:rFonts w:ascii="Times New Roman" w:hAnsi="Times New Roman" w:cs="Times New Roman"/>
      <w:b/>
      <w:bCs/>
      <w:sz w:val="22"/>
      <w:szCs w:val="22"/>
    </w:rPr>
  </w:style>
  <w:style w:type="character" w:customStyle="1" w:styleId="FontStyle60">
    <w:name w:val="Font Style60"/>
    <w:rsid w:val="00E521AA"/>
    <w:rPr>
      <w:rFonts w:ascii="Times New Roman" w:hAnsi="Times New Roman" w:cs="Times New Roman"/>
      <w:sz w:val="18"/>
      <w:szCs w:val="18"/>
    </w:rPr>
  </w:style>
  <w:style w:type="character" w:customStyle="1" w:styleId="af0">
    <w:name w:val="Нижний колонтитул Знак"/>
    <w:link w:val="af"/>
    <w:uiPriority w:val="99"/>
    <w:rsid w:val="007F3857"/>
    <w:rPr>
      <w:sz w:val="24"/>
      <w:szCs w:val="24"/>
    </w:rPr>
  </w:style>
  <w:style w:type="character" w:styleId="af3">
    <w:name w:val="Hyperlink"/>
    <w:rsid w:val="00483341"/>
    <w:rPr>
      <w:color w:val="0563C1"/>
      <w:u w:val="single"/>
    </w:rPr>
  </w:style>
  <w:style w:type="character" w:styleId="af4">
    <w:name w:val="FollowedHyperlink"/>
    <w:rsid w:val="001165D9"/>
    <w:rPr>
      <w:color w:val="954F72"/>
      <w:u w:val="single"/>
    </w:rPr>
  </w:style>
  <w:style w:type="paragraph" w:styleId="af5">
    <w:name w:val="List Paragraph"/>
    <w:basedOn w:val="a"/>
    <w:uiPriority w:val="34"/>
    <w:qFormat/>
    <w:rsid w:val="00CC2FFA"/>
    <w:pPr>
      <w:suppressAutoHyphens/>
      <w:autoSpaceDN w:val="0"/>
      <w:spacing w:after="160" w:line="254" w:lineRule="auto"/>
      <w:ind w:left="720"/>
    </w:pPr>
    <w:rPr>
      <w:rFonts w:ascii="Calibri" w:hAnsi="Calibri"/>
      <w:sz w:val="22"/>
      <w:szCs w:val="22"/>
    </w:rPr>
  </w:style>
  <w:style w:type="character" w:customStyle="1" w:styleId="20">
    <w:name w:val="Заголовок 2 Знак"/>
    <w:basedOn w:val="a0"/>
    <w:link w:val="2"/>
    <w:semiHidden/>
    <w:rsid w:val="00367D7A"/>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367D7A"/>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97152">
      <w:bodyDiv w:val="1"/>
      <w:marLeft w:val="0"/>
      <w:marRight w:val="0"/>
      <w:marTop w:val="0"/>
      <w:marBottom w:val="0"/>
      <w:divBdr>
        <w:top w:val="none" w:sz="0" w:space="0" w:color="auto"/>
        <w:left w:val="none" w:sz="0" w:space="0" w:color="auto"/>
        <w:bottom w:val="none" w:sz="0" w:space="0" w:color="auto"/>
        <w:right w:val="none" w:sz="0" w:space="0" w:color="auto"/>
      </w:divBdr>
    </w:div>
    <w:div w:id="549800845">
      <w:bodyDiv w:val="1"/>
      <w:marLeft w:val="0"/>
      <w:marRight w:val="0"/>
      <w:marTop w:val="0"/>
      <w:marBottom w:val="0"/>
      <w:divBdr>
        <w:top w:val="none" w:sz="0" w:space="0" w:color="auto"/>
        <w:left w:val="none" w:sz="0" w:space="0" w:color="auto"/>
        <w:bottom w:val="none" w:sz="0" w:space="0" w:color="auto"/>
        <w:right w:val="none" w:sz="0" w:space="0" w:color="auto"/>
      </w:divBdr>
    </w:div>
    <w:div w:id="1581283957">
      <w:bodyDiv w:val="1"/>
      <w:marLeft w:val="0"/>
      <w:marRight w:val="0"/>
      <w:marTop w:val="0"/>
      <w:marBottom w:val="0"/>
      <w:divBdr>
        <w:top w:val="none" w:sz="0" w:space="0" w:color="auto"/>
        <w:left w:val="none" w:sz="0" w:space="0" w:color="auto"/>
        <w:bottom w:val="none" w:sz="0" w:space="0" w:color="auto"/>
        <w:right w:val="none" w:sz="0" w:space="0" w:color="auto"/>
      </w:divBdr>
      <w:divsChild>
        <w:div w:id="1628702312">
          <w:marLeft w:val="0"/>
          <w:marRight w:val="0"/>
          <w:marTop w:val="0"/>
          <w:marBottom w:val="0"/>
          <w:divBdr>
            <w:top w:val="none" w:sz="0" w:space="0" w:color="auto"/>
            <w:left w:val="none" w:sz="0" w:space="0" w:color="auto"/>
            <w:bottom w:val="none" w:sz="0" w:space="0" w:color="auto"/>
            <w:right w:val="none" w:sz="0" w:space="0" w:color="auto"/>
          </w:divBdr>
          <w:divsChild>
            <w:div w:id="1407726975">
              <w:marLeft w:val="0"/>
              <w:marRight w:val="0"/>
              <w:marTop w:val="0"/>
              <w:marBottom w:val="0"/>
              <w:divBdr>
                <w:top w:val="none" w:sz="0" w:space="0" w:color="auto"/>
                <w:left w:val="none" w:sz="0" w:space="0" w:color="auto"/>
                <w:bottom w:val="none" w:sz="0" w:space="0" w:color="auto"/>
                <w:right w:val="none" w:sz="0" w:space="0" w:color="auto"/>
              </w:divBdr>
              <w:divsChild>
                <w:div w:id="398677554">
                  <w:marLeft w:val="0"/>
                  <w:marRight w:val="0"/>
                  <w:marTop w:val="0"/>
                  <w:marBottom w:val="0"/>
                  <w:divBdr>
                    <w:top w:val="none" w:sz="0" w:space="0" w:color="auto"/>
                    <w:left w:val="none" w:sz="0" w:space="0" w:color="auto"/>
                    <w:bottom w:val="none" w:sz="0" w:space="0" w:color="auto"/>
                    <w:right w:val="none" w:sz="0" w:space="0" w:color="auto"/>
                  </w:divBdr>
                </w:div>
                <w:div w:id="18204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4620" TargetMode="External"/><Relationship Id="rId18" Type="http://schemas.openxmlformats.org/officeDocument/2006/relationships/hyperlink" Target="http://hudozhnikam.ru/zhivopis_figuri.htm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iprbookshop.ru/124814.html" TargetMode="External"/><Relationship Id="rId17" Type="http://schemas.openxmlformats.org/officeDocument/2006/relationships/hyperlink" Target="http://www.nearyou.ru" TargetMode="External"/><Relationship Id="rId2" Type="http://schemas.openxmlformats.org/officeDocument/2006/relationships/numbering" Target="numbering.xml"/><Relationship Id="rId16" Type="http://schemas.openxmlformats.org/officeDocument/2006/relationships/hyperlink" Target="http://www.tretyakovgallery.ru" TargetMode="External"/><Relationship Id="rId20" Type="http://schemas.openxmlformats.org/officeDocument/2006/relationships/hyperlink" Target="http://paintingart.ru/article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34076.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prbookshop.ru/116363.html"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leningradschool.com/port_r.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31239"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Desktop\&#1055;&#1086;&#1083;&#1103;&#1082;&#1086;&#1074;&#1072;\&#1054;&#1055;2%20&#1078;&#1080;&#1074;&#1086;&#1087;&#1080;&#1089;&#1100;%202%20&#1082;&#1091;&#1088;&#1089;%20%2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BE70C-F923-48A9-821D-FF09FF13C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ОП2 живопись 2 курс  (1).dot</Template>
  <TotalTime>201</TotalTime>
  <Pages>34</Pages>
  <Words>7408</Words>
  <Characters>56214</Characters>
  <Application>Microsoft Office Word</Application>
  <DocSecurity>0</DocSecurity>
  <Lines>468</Lines>
  <Paragraphs>126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63496</CharactersWithSpaces>
  <SharedDoc>false</SharedDoc>
  <HLinks>
    <vt:vector size="42" baseType="variant">
      <vt:variant>
        <vt:i4>6357096</vt:i4>
      </vt:variant>
      <vt:variant>
        <vt:i4>18</vt:i4>
      </vt:variant>
      <vt:variant>
        <vt:i4>0</vt:i4>
      </vt:variant>
      <vt:variant>
        <vt:i4>5</vt:i4>
      </vt:variant>
      <vt:variant>
        <vt:lpwstr>http://paintingart.ru/articles.html</vt:lpwstr>
      </vt:variant>
      <vt:variant>
        <vt:lpwstr/>
      </vt:variant>
      <vt:variant>
        <vt:i4>6291481</vt:i4>
      </vt:variant>
      <vt:variant>
        <vt:i4>15</vt:i4>
      </vt:variant>
      <vt:variant>
        <vt:i4>0</vt:i4>
      </vt:variant>
      <vt:variant>
        <vt:i4>5</vt:i4>
      </vt:variant>
      <vt:variant>
        <vt:lpwstr>http://www.leningradschool.com/port_r.html</vt:lpwstr>
      </vt:variant>
      <vt:variant>
        <vt:lpwstr>54</vt:lpwstr>
      </vt:variant>
      <vt:variant>
        <vt:i4>3145746</vt:i4>
      </vt:variant>
      <vt:variant>
        <vt:i4>12</vt:i4>
      </vt:variant>
      <vt:variant>
        <vt:i4>0</vt:i4>
      </vt:variant>
      <vt:variant>
        <vt:i4>5</vt:i4>
      </vt:variant>
      <vt:variant>
        <vt:lpwstr>http://hudozhnikam.ru/zhivopis_figuri.html</vt:lpwstr>
      </vt:variant>
      <vt:variant>
        <vt:lpwstr/>
      </vt:variant>
      <vt:variant>
        <vt:i4>7667827</vt:i4>
      </vt:variant>
      <vt:variant>
        <vt:i4>9</vt:i4>
      </vt:variant>
      <vt:variant>
        <vt:i4>0</vt:i4>
      </vt:variant>
      <vt:variant>
        <vt:i4>5</vt:i4>
      </vt:variant>
      <vt:variant>
        <vt:lpwstr>http://www.nearyou.ru/</vt:lpwstr>
      </vt:variant>
      <vt:variant>
        <vt:lpwstr/>
      </vt:variant>
      <vt:variant>
        <vt:i4>7995453</vt:i4>
      </vt:variant>
      <vt:variant>
        <vt:i4>6</vt:i4>
      </vt:variant>
      <vt:variant>
        <vt:i4>0</vt:i4>
      </vt:variant>
      <vt:variant>
        <vt:i4>5</vt:i4>
      </vt:variant>
      <vt:variant>
        <vt:lpwstr>http://www.tretyakovgallery.ru/</vt:lpwstr>
      </vt:variant>
      <vt:variant>
        <vt:lpwstr/>
      </vt:variant>
      <vt:variant>
        <vt:i4>3080298</vt:i4>
      </vt:variant>
      <vt:variant>
        <vt:i4>3</vt:i4>
      </vt:variant>
      <vt:variant>
        <vt:i4>0</vt:i4>
      </vt:variant>
      <vt:variant>
        <vt:i4>5</vt:i4>
      </vt:variant>
      <vt:variant>
        <vt:lpwstr>http://www.mfa.org/</vt:lpwstr>
      </vt:variant>
      <vt:variant>
        <vt:lpwstr/>
      </vt:variant>
      <vt:variant>
        <vt:i4>3276863</vt:i4>
      </vt:variant>
      <vt:variant>
        <vt:i4>0</vt:i4>
      </vt:variant>
      <vt:variant>
        <vt:i4>0</vt:i4>
      </vt:variant>
      <vt:variant>
        <vt:i4>5</vt:i4>
      </vt:variant>
      <vt:variant>
        <vt:lpwstr>http://arzamas.academy/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52</dc:creator>
  <cp:lastModifiedBy>User</cp:lastModifiedBy>
  <cp:revision>29</cp:revision>
  <cp:lastPrinted>2016-11-16T06:48:00Z</cp:lastPrinted>
  <dcterms:created xsi:type="dcterms:W3CDTF">2017-02-21T11:41:00Z</dcterms:created>
  <dcterms:modified xsi:type="dcterms:W3CDTF">2025-04-25T07:43:00Z</dcterms:modified>
</cp:coreProperties>
</file>